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41"/>
        <w:tblW w:w="14895" w:type="dxa"/>
        <w:tblLook w:val="04A0" w:firstRow="1" w:lastRow="0" w:firstColumn="1" w:lastColumn="0" w:noHBand="0" w:noVBand="1"/>
      </w:tblPr>
      <w:tblGrid>
        <w:gridCol w:w="1633"/>
        <w:gridCol w:w="2351"/>
        <w:gridCol w:w="2184"/>
        <w:gridCol w:w="2190"/>
        <w:gridCol w:w="2174"/>
        <w:gridCol w:w="2182"/>
        <w:gridCol w:w="2181"/>
      </w:tblGrid>
      <w:tr w:rsidR="001B61E7" w:rsidRPr="00396451" w14:paraId="0A85B87F" w14:textId="77777777" w:rsidTr="001B61E7">
        <w:trPr>
          <w:trHeight w:val="307"/>
        </w:trPr>
        <w:tc>
          <w:tcPr>
            <w:tcW w:w="1633" w:type="dxa"/>
            <w:shd w:val="clear" w:color="auto" w:fill="E6E6E6"/>
          </w:tcPr>
          <w:p w14:paraId="1228D61A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  <w:szCs w:val="20"/>
              </w:rPr>
            </w:pPr>
            <w:bookmarkStart w:id="0" w:name="_Hlk144723875"/>
            <w:bookmarkStart w:id="1" w:name="_GoBack"/>
            <w:bookmarkEnd w:id="1"/>
          </w:p>
        </w:tc>
        <w:tc>
          <w:tcPr>
            <w:tcW w:w="2351" w:type="dxa"/>
            <w:shd w:val="clear" w:color="auto" w:fill="E6E6E6"/>
          </w:tcPr>
          <w:p w14:paraId="43AA6FB9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  <w:szCs w:val="20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  <w:szCs w:val="20"/>
              </w:rPr>
              <w:t>Autumn I</w:t>
            </w:r>
          </w:p>
        </w:tc>
        <w:tc>
          <w:tcPr>
            <w:tcW w:w="2184" w:type="dxa"/>
            <w:shd w:val="clear" w:color="auto" w:fill="E6E6E6"/>
          </w:tcPr>
          <w:p w14:paraId="7C8CE299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  <w:szCs w:val="20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  <w:szCs w:val="20"/>
              </w:rPr>
              <w:t>Autumn II</w:t>
            </w:r>
          </w:p>
        </w:tc>
        <w:tc>
          <w:tcPr>
            <w:tcW w:w="2190" w:type="dxa"/>
            <w:shd w:val="clear" w:color="auto" w:fill="E6E6E6"/>
          </w:tcPr>
          <w:p w14:paraId="43DDF1FB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  <w:szCs w:val="20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  <w:szCs w:val="20"/>
              </w:rPr>
              <w:t>Spring I</w:t>
            </w:r>
          </w:p>
        </w:tc>
        <w:tc>
          <w:tcPr>
            <w:tcW w:w="2174" w:type="dxa"/>
            <w:shd w:val="clear" w:color="auto" w:fill="E6E6E6"/>
          </w:tcPr>
          <w:p w14:paraId="34990154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  <w:szCs w:val="20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  <w:szCs w:val="20"/>
              </w:rPr>
              <w:t>Spring II</w:t>
            </w:r>
          </w:p>
        </w:tc>
        <w:tc>
          <w:tcPr>
            <w:tcW w:w="2182" w:type="dxa"/>
            <w:shd w:val="clear" w:color="auto" w:fill="E6E6E6"/>
          </w:tcPr>
          <w:p w14:paraId="6CD4B081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  <w:szCs w:val="20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  <w:szCs w:val="20"/>
              </w:rPr>
              <w:t>Summer I</w:t>
            </w:r>
          </w:p>
        </w:tc>
        <w:tc>
          <w:tcPr>
            <w:tcW w:w="2181" w:type="dxa"/>
            <w:shd w:val="clear" w:color="auto" w:fill="E6E6E6"/>
          </w:tcPr>
          <w:p w14:paraId="36843F86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  <w:szCs w:val="20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  <w:szCs w:val="20"/>
              </w:rPr>
              <w:t>Summer II</w:t>
            </w:r>
          </w:p>
        </w:tc>
      </w:tr>
      <w:tr w:rsidR="001B61E7" w:rsidRPr="00396451" w14:paraId="4F5B59A4" w14:textId="77777777" w:rsidTr="001B61E7">
        <w:trPr>
          <w:trHeight w:val="950"/>
        </w:trPr>
        <w:tc>
          <w:tcPr>
            <w:tcW w:w="1633" w:type="dxa"/>
            <w:shd w:val="clear" w:color="auto" w:fill="E6E6E6"/>
          </w:tcPr>
          <w:p w14:paraId="4703982F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</w:rPr>
              <w:t>Reception</w:t>
            </w:r>
          </w:p>
        </w:tc>
        <w:tc>
          <w:tcPr>
            <w:tcW w:w="2351" w:type="dxa"/>
            <w:shd w:val="clear" w:color="auto" w:fill="auto"/>
          </w:tcPr>
          <w:p w14:paraId="6FF217D1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</w:p>
        </w:tc>
        <w:tc>
          <w:tcPr>
            <w:tcW w:w="2184" w:type="dxa"/>
            <w:shd w:val="clear" w:color="auto" w:fill="auto"/>
          </w:tcPr>
          <w:p w14:paraId="3588977A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</w:p>
        </w:tc>
        <w:tc>
          <w:tcPr>
            <w:tcW w:w="2190" w:type="dxa"/>
            <w:shd w:val="clear" w:color="auto" w:fill="E2C5FF"/>
          </w:tcPr>
          <w:p w14:paraId="5427E22F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Science Fortnight</w:t>
            </w:r>
          </w:p>
          <w:p w14:paraId="191D0E20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2024: Time</w:t>
            </w:r>
          </w:p>
        </w:tc>
        <w:tc>
          <w:tcPr>
            <w:tcW w:w="2174" w:type="dxa"/>
            <w:shd w:val="clear" w:color="auto" w:fill="auto"/>
          </w:tcPr>
          <w:p w14:paraId="0AB3AE6E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</w:p>
        </w:tc>
        <w:tc>
          <w:tcPr>
            <w:tcW w:w="2182" w:type="dxa"/>
            <w:shd w:val="clear" w:color="auto" w:fill="auto"/>
          </w:tcPr>
          <w:p w14:paraId="2A376C68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</w:p>
        </w:tc>
        <w:tc>
          <w:tcPr>
            <w:tcW w:w="2181" w:type="dxa"/>
            <w:shd w:val="clear" w:color="auto" w:fill="auto"/>
          </w:tcPr>
          <w:p w14:paraId="2B469F55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</w:p>
        </w:tc>
      </w:tr>
      <w:tr w:rsidR="001B61E7" w:rsidRPr="00396451" w14:paraId="69C8CDB9" w14:textId="77777777" w:rsidTr="001B61E7">
        <w:trPr>
          <w:trHeight w:val="1580"/>
        </w:trPr>
        <w:tc>
          <w:tcPr>
            <w:tcW w:w="1633" w:type="dxa"/>
            <w:shd w:val="clear" w:color="auto" w:fill="E6E6E6"/>
          </w:tcPr>
          <w:p w14:paraId="7E8AD9A4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</w:rPr>
              <w:t>Year 1</w:t>
            </w:r>
          </w:p>
        </w:tc>
        <w:tc>
          <w:tcPr>
            <w:tcW w:w="2351" w:type="dxa"/>
            <w:shd w:val="clear" w:color="auto" w:fill="FBE4D5" w:themeFill="accent2" w:themeFillTint="33"/>
          </w:tcPr>
          <w:p w14:paraId="2FCC6C74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Seasonal changes</w:t>
            </w:r>
          </w:p>
        </w:tc>
        <w:tc>
          <w:tcPr>
            <w:tcW w:w="2184" w:type="dxa"/>
            <w:shd w:val="clear" w:color="auto" w:fill="FFCC99"/>
          </w:tcPr>
          <w:p w14:paraId="50696BFE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Everyday Materials</w:t>
            </w:r>
          </w:p>
          <w:p w14:paraId="7760BE8B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(Seasonal changes)</w:t>
            </w:r>
          </w:p>
        </w:tc>
        <w:tc>
          <w:tcPr>
            <w:tcW w:w="2190" w:type="dxa"/>
            <w:shd w:val="clear" w:color="auto" w:fill="E2C5FF"/>
          </w:tcPr>
          <w:p w14:paraId="557AE171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Science Fortnight</w:t>
            </w:r>
          </w:p>
          <w:p w14:paraId="66278B22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2024: Time</w:t>
            </w:r>
          </w:p>
          <w:p w14:paraId="16118473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(Seasonal Changes)</w:t>
            </w:r>
          </w:p>
        </w:tc>
        <w:tc>
          <w:tcPr>
            <w:tcW w:w="2174" w:type="dxa"/>
            <w:shd w:val="clear" w:color="auto" w:fill="FBE4D5" w:themeFill="accent2" w:themeFillTint="33"/>
          </w:tcPr>
          <w:p w14:paraId="3912F53D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Seasonal Changes</w:t>
            </w:r>
          </w:p>
        </w:tc>
        <w:tc>
          <w:tcPr>
            <w:tcW w:w="2182" w:type="dxa"/>
            <w:shd w:val="clear" w:color="auto" w:fill="CCFFCC"/>
          </w:tcPr>
          <w:p w14:paraId="2756E740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Plants</w:t>
            </w:r>
          </w:p>
          <w:p w14:paraId="4BF23DAB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(Seasonal Changes)</w:t>
            </w:r>
          </w:p>
        </w:tc>
        <w:tc>
          <w:tcPr>
            <w:tcW w:w="2181" w:type="dxa"/>
            <w:shd w:val="clear" w:color="auto" w:fill="CCECFF"/>
          </w:tcPr>
          <w:p w14:paraId="2734A489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Animals including Humans</w:t>
            </w:r>
          </w:p>
          <w:p w14:paraId="2998E653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(Seasonal Changes)</w:t>
            </w:r>
          </w:p>
        </w:tc>
      </w:tr>
      <w:tr w:rsidR="001B61E7" w:rsidRPr="00396451" w14:paraId="467CBD2D" w14:textId="77777777" w:rsidTr="001B61E7">
        <w:trPr>
          <w:trHeight w:val="936"/>
        </w:trPr>
        <w:tc>
          <w:tcPr>
            <w:tcW w:w="1633" w:type="dxa"/>
            <w:shd w:val="clear" w:color="auto" w:fill="E6E6E6"/>
          </w:tcPr>
          <w:p w14:paraId="57892EA9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</w:rPr>
              <w:t>Year 2</w:t>
            </w:r>
          </w:p>
        </w:tc>
        <w:tc>
          <w:tcPr>
            <w:tcW w:w="2351" w:type="dxa"/>
            <w:shd w:val="clear" w:color="auto" w:fill="C5E0B3" w:themeFill="accent6" w:themeFillTint="66"/>
          </w:tcPr>
          <w:p w14:paraId="44CFFE48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Science Explorations &amp; Investigations</w:t>
            </w:r>
          </w:p>
        </w:tc>
        <w:tc>
          <w:tcPr>
            <w:tcW w:w="2184" w:type="dxa"/>
            <w:shd w:val="clear" w:color="auto" w:fill="FFCC99"/>
          </w:tcPr>
          <w:p w14:paraId="7A5AF7C7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Uses of Everyday Materials</w:t>
            </w:r>
          </w:p>
        </w:tc>
        <w:tc>
          <w:tcPr>
            <w:tcW w:w="2190" w:type="dxa"/>
            <w:shd w:val="clear" w:color="auto" w:fill="E2C5FF"/>
          </w:tcPr>
          <w:p w14:paraId="0EE09584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Science Fortnight</w:t>
            </w:r>
          </w:p>
          <w:p w14:paraId="58D4A51F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2024: Time</w:t>
            </w:r>
          </w:p>
        </w:tc>
        <w:tc>
          <w:tcPr>
            <w:tcW w:w="2174" w:type="dxa"/>
            <w:shd w:val="clear" w:color="auto" w:fill="CCECFF"/>
          </w:tcPr>
          <w:p w14:paraId="70CF6AA1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Animals including Humans</w:t>
            </w:r>
          </w:p>
        </w:tc>
        <w:tc>
          <w:tcPr>
            <w:tcW w:w="2182" w:type="dxa"/>
            <w:shd w:val="clear" w:color="auto" w:fill="7FF9F0"/>
          </w:tcPr>
          <w:p w14:paraId="603A908E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Living Things and their Habitats</w:t>
            </w:r>
          </w:p>
        </w:tc>
        <w:tc>
          <w:tcPr>
            <w:tcW w:w="2181" w:type="dxa"/>
            <w:shd w:val="clear" w:color="auto" w:fill="CCFFCC"/>
          </w:tcPr>
          <w:p w14:paraId="41C89158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Plants</w:t>
            </w:r>
          </w:p>
        </w:tc>
      </w:tr>
      <w:tr w:rsidR="001B61E7" w:rsidRPr="00396451" w14:paraId="1AAE642A" w14:textId="77777777" w:rsidTr="001B61E7">
        <w:trPr>
          <w:trHeight w:val="950"/>
        </w:trPr>
        <w:tc>
          <w:tcPr>
            <w:tcW w:w="1633" w:type="dxa"/>
            <w:shd w:val="clear" w:color="auto" w:fill="E6E6E6"/>
          </w:tcPr>
          <w:p w14:paraId="3A7249E1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</w:rPr>
              <w:t>Year 3</w:t>
            </w:r>
          </w:p>
        </w:tc>
        <w:tc>
          <w:tcPr>
            <w:tcW w:w="2351" w:type="dxa"/>
            <w:shd w:val="clear" w:color="auto" w:fill="D5DCE4" w:themeFill="text2" w:themeFillTint="33"/>
          </w:tcPr>
          <w:p w14:paraId="4D89111B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Rocks</w:t>
            </w:r>
          </w:p>
        </w:tc>
        <w:tc>
          <w:tcPr>
            <w:tcW w:w="2184" w:type="dxa"/>
            <w:shd w:val="clear" w:color="auto" w:fill="FFCCFF"/>
          </w:tcPr>
          <w:p w14:paraId="1E6226E1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Forces &amp; Magnets</w:t>
            </w:r>
          </w:p>
        </w:tc>
        <w:tc>
          <w:tcPr>
            <w:tcW w:w="2190" w:type="dxa"/>
            <w:shd w:val="clear" w:color="auto" w:fill="E2C5FF"/>
          </w:tcPr>
          <w:p w14:paraId="367A590F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Science Fortnight</w:t>
            </w:r>
          </w:p>
          <w:p w14:paraId="0EB76DB1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2024: Time</w:t>
            </w:r>
          </w:p>
        </w:tc>
        <w:tc>
          <w:tcPr>
            <w:tcW w:w="2174" w:type="dxa"/>
            <w:shd w:val="clear" w:color="auto" w:fill="CCECFF"/>
          </w:tcPr>
          <w:p w14:paraId="2DF7DF97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Animals including Humans</w:t>
            </w:r>
          </w:p>
        </w:tc>
        <w:tc>
          <w:tcPr>
            <w:tcW w:w="2182" w:type="dxa"/>
            <w:shd w:val="clear" w:color="auto" w:fill="FFFF99"/>
          </w:tcPr>
          <w:p w14:paraId="194977DA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Light</w:t>
            </w:r>
          </w:p>
        </w:tc>
        <w:tc>
          <w:tcPr>
            <w:tcW w:w="2181" w:type="dxa"/>
            <w:shd w:val="clear" w:color="auto" w:fill="CCFFCC"/>
          </w:tcPr>
          <w:p w14:paraId="3287B16D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Plants</w:t>
            </w:r>
          </w:p>
        </w:tc>
      </w:tr>
      <w:tr w:rsidR="001B61E7" w:rsidRPr="00396451" w14:paraId="1468BA8F" w14:textId="77777777" w:rsidTr="001B61E7">
        <w:trPr>
          <w:trHeight w:val="1258"/>
        </w:trPr>
        <w:tc>
          <w:tcPr>
            <w:tcW w:w="1633" w:type="dxa"/>
            <w:shd w:val="clear" w:color="auto" w:fill="E6E6E6"/>
          </w:tcPr>
          <w:p w14:paraId="2F455043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</w:rPr>
              <w:t>Year 4/5 A</w:t>
            </w:r>
          </w:p>
          <w:p w14:paraId="1124EC3D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</w:rPr>
              <w:t>2023/2024</w:t>
            </w:r>
          </w:p>
        </w:tc>
        <w:tc>
          <w:tcPr>
            <w:tcW w:w="2351" w:type="dxa"/>
            <w:shd w:val="clear" w:color="auto" w:fill="F4B083" w:themeFill="accent2" w:themeFillTint="99"/>
          </w:tcPr>
          <w:p w14:paraId="5087A817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States of Matter (Y4)</w:t>
            </w:r>
          </w:p>
        </w:tc>
        <w:tc>
          <w:tcPr>
            <w:tcW w:w="2184" w:type="dxa"/>
            <w:shd w:val="clear" w:color="auto" w:fill="CCFF99"/>
          </w:tcPr>
          <w:p w14:paraId="7F486294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Electricity</w:t>
            </w:r>
          </w:p>
          <w:p w14:paraId="16FABB02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(Y4)</w:t>
            </w:r>
          </w:p>
        </w:tc>
        <w:tc>
          <w:tcPr>
            <w:tcW w:w="2190" w:type="dxa"/>
            <w:shd w:val="clear" w:color="auto" w:fill="E2C5FF"/>
          </w:tcPr>
          <w:p w14:paraId="2BE4FD4A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Science Fortnight</w:t>
            </w:r>
          </w:p>
          <w:p w14:paraId="0AD5D741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2023: Connections</w:t>
            </w:r>
          </w:p>
        </w:tc>
        <w:tc>
          <w:tcPr>
            <w:tcW w:w="2174" w:type="dxa"/>
            <w:shd w:val="clear" w:color="auto" w:fill="CCECFF"/>
          </w:tcPr>
          <w:p w14:paraId="48AF8425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Animals including Humans (Y4)</w:t>
            </w:r>
          </w:p>
        </w:tc>
        <w:tc>
          <w:tcPr>
            <w:tcW w:w="2182" w:type="dxa"/>
            <w:shd w:val="clear" w:color="auto" w:fill="FFCC99"/>
          </w:tcPr>
          <w:p w14:paraId="106D6DBD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Properties of Materials (Y5)</w:t>
            </w:r>
          </w:p>
        </w:tc>
        <w:tc>
          <w:tcPr>
            <w:tcW w:w="2181" w:type="dxa"/>
            <w:shd w:val="clear" w:color="auto" w:fill="CCECFF"/>
          </w:tcPr>
          <w:p w14:paraId="5117AD85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Animal including Humans (Y5)</w:t>
            </w:r>
          </w:p>
        </w:tc>
      </w:tr>
      <w:tr w:rsidR="001B61E7" w:rsidRPr="00396451" w14:paraId="3D453953" w14:textId="77777777" w:rsidTr="001B61E7">
        <w:trPr>
          <w:trHeight w:val="1272"/>
        </w:trPr>
        <w:tc>
          <w:tcPr>
            <w:tcW w:w="1633" w:type="dxa"/>
            <w:shd w:val="clear" w:color="auto" w:fill="E6E6E6"/>
          </w:tcPr>
          <w:p w14:paraId="10C9C15D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</w:rPr>
              <w:t>Year 4/5 B</w:t>
            </w:r>
          </w:p>
          <w:p w14:paraId="270BD637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</w:rPr>
              <w:t>2024/2025</w:t>
            </w:r>
          </w:p>
        </w:tc>
        <w:tc>
          <w:tcPr>
            <w:tcW w:w="2351" w:type="dxa"/>
            <w:shd w:val="clear" w:color="auto" w:fill="B9B8F2"/>
          </w:tcPr>
          <w:p w14:paraId="0C25D61F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Sound (Y4)</w:t>
            </w:r>
          </w:p>
        </w:tc>
        <w:tc>
          <w:tcPr>
            <w:tcW w:w="2184" w:type="dxa"/>
            <w:shd w:val="clear" w:color="auto" w:fill="7EB8F7"/>
          </w:tcPr>
          <w:p w14:paraId="22942A72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Earth and Space (Y5)</w:t>
            </w:r>
          </w:p>
        </w:tc>
        <w:tc>
          <w:tcPr>
            <w:tcW w:w="2190" w:type="dxa"/>
            <w:shd w:val="clear" w:color="auto" w:fill="E2C5FF"/>
          </w:tcPr>
          <w:p w14:paraId="292D2052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Science Fortnight</w:t>
            </w:r>
          </w:p>
          <w:p w14:paraId="433DB983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2023: Connections</w:t>
            </w:r>
          </w:p>
        </w:tc>
        <w:tc>
          <w:tcPr>
            <w:tcW w:w="2174" w:type="dxa"/>
            <w:shd w:val="clear" w:color="auto" w:fill="FFCCFF"/>
          </w:tcPr>
          <w:p w14:paraId="3202BA9F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Forces (Y5)</w:t>
            </w:r>
          </w:p>
        </w:tc>
        <w:tc>
          <w:tcPr>
            <w:tcW w:w="2182" w:type="dxa"/>
            <w:shd w:val="clear" w:color="auto" w:fill="7FF9F0"/>
          </w:tcPr>
          <w:p w14:paraId="2DBE2C0C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Living Things and their Habitats (Y4)</w:t>
            </w:r>
          </w:p>
        </w:tc>
        <w:tc>
          <w:tcPr>
            <w:tcW w:w="2181" w:type="dxa"/>
            <w:shd w:val="clear" w:color="auto" w:fill="7FF9F0"/>
          </w:tcPr>
          <w:p w14:paraId="73AC8A5E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Living Things and their Habitats (Y5)</w:t>
            </w:r>
          </w:p>
        </w:tc>
      </w:tr>
      <w:tr w:rsidR="001B61E7" w:rsidRPr="00396451" w14:paraId="103B1548" w14:textId="77777777" w:rsidTr="001B61E7">
        <w:trPr>
          <w:trHeight w:val="936"/>
        </w:trPr>
        <w:tc>
          <w:tcPr>
            <w:tcW w:w="1633" w:type="dxa"/>
            <w:shd w:val="clear" w:color="auto" w:fill="E6E6E6"/>
          </w:tcPr>
          <w:p w14:paraId="23B504B0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1B61E7">
              <w:rPr>
                <w:rFonts w:ascii="Gill Sans MT" w:hAnsi="Gill Sans MT"/>
                <w:b/>
                <w:bCs/>
                <w:sz w:val="28"/>
              </w:rPr>
              <w:t>Year 6</w:t>
            </w:r>
          </w:p>
        </w:tc>
        <w:tc>
          <w:tcPr>
            <w:tcW w:w="2351" w:type="dxa"/>
            <w:shd w:val="clear" w:color="auto" w:fill="FFFF99"/>
          </w:tcPr>
          <w:p w14:paraId="72819E1D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Light</w:t>
            </w:r>
          </w:p>
        </w:tc>
        <w:tc>
          <w:tcPr>
            <w:tcW w:w="2184" w:type="dxa"/>
            <w:shd w:val="clear" w:color="auto" w:fill="66FFFF"/>
          </w:tcPr>
          <w:p w14:paraId="719BB7FE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Evolution &amp; Inheritance</w:t>
            </w:r>
          </w:p>
        </w:tc>
        <w:tc>
          <w:tcPr>
            <w:tcW w:w="2190" w:type="dxa"/>
            <w:shd w:val="clear" w:color="auto" w:fill="E2C5FF"/>
          </w:tcPr>
          <w:p w14:paraId="7DEE760B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Science Fortnight</w:t>
            </w:r>
          </w:p>
          <w:p w14:paraId="40337E0E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2024: Time</w:t>
            </w:r>
          </w:p>
        </w:tc>
        <w:tc>
          <w:tcPr>
            <w:tcW w:w="2174" w:type="dxa"/>
            <w:shd w:val="clear" w:color="auto" w:fill="CCECFF"/>
          </w:tcPr>
          <w:p w14:paraId="1277B4E2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Animals including Humans</w:t>
            </w:r>
          </w:p>
        </w:tc>
        <w:tc>
          <w:tcPr>
            <w:tcW w:w="2182" w:type="dxa"/>
            <w:shd w:val="clear" w:color="auto" w:fill="7FF9F0"/>
          </w:tcPr>
          <w:p w14:paraId="1562F4C2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Living Things and their Habitats</w:t>
            </w:r>
          </w:p>
        </w:tc>
        <w:tc>
          <w:tcPr>
            <w:tcW w:w="2181" w:type="dxa"/>
            <w:shd w:val="clear" w:color="auto" w:fill="CCFF99"/>
          </w:tcPr>
          <w:p w14:paraId="105461DD" w14:textId="77777777" w:rsidR="001B61E7" w:rsidRPr="001B61E7" w:rsidRDefault="001B61E7" w:rsidP="001B61E7">
            <w:pPr>
              <w:jc w:val="center"/>
              <w:rPr>
                <w:rFonts w:ascii="Gill Sans MT" w:hAnsi="Gill Sans MT"/>
                <w:sz w:val="28"/>
                <w:szCs w:val="23"/>
              </w:rPr>
            </w:pPr>
            <w:r w:rsidRPr="001B61E7">
              <w:rPr>
                <w:rFonts w:ascii="Gill Sans MT" w:hAnsi="Gill Sans MT"/>
                <w:sz w:val="28"/>
                <w:szCs w:val="23"/>
              </w:rPr>
              <w:t>Electricity</w:t>
            </w:r>
          </w:p>
        </w:tc>
      </w:tr>
      <w:bookmarkEnd w:id="0"/>
    </w:tbl>
    <w:p w14:paraId="265735BD" w14:textId="2FA9C588" w:rsidR="00D55851" w:rsidRPr="00977355" w:rsidRDefault="00D55851" w:rsidP="001B61E7">
      <w:pPr>
        <w:rPr>
          <w:rFonts w:ascii="Gill Sans MT" w:hAnsi="Gill Sans MT"/>
        </w:rPr>
      </w:pPr>
    </w:p>
    <w:sectPr w:rsidR="00D55851" w:rsidRPr="00977355" w:rsidSect="00F73587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0A0E" w14:textId="77777777" w:rsidR="00C318FD" w:rsidRDefault="00C318FD" w:rsidP="003B3411">
      <w:r>
        <w:separator/>
      </w:r>
    </w:p>
  </w:endnote>
  <w:endnote w:type="continuationSeparator" w:id="0">
    <w:p w14:paraId="3486B427" w14:textId="77777777" w:rsidR="00C318FD" w:rsidRDefault="00C318FD" w:rsidP="003B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9F2AA9" w14:paraId="3844D255" w14:textId="77777777" w:rsidTr="369F2AA9">
      <w:trPr>
        <w:trHeight w:val="300"/>
      </w:trPr>
      <w:tc>
        <w:tcPr>
          <w:tcW w:w="3005" w:type="dxa"/>
        </w:tcPr>
        <w:p w14:paraId="69037081" w14:textId="2D0E15F9" w:rsidR="369F2AA9" w:rsidRDefault="369F2AA9" w:rsidP="369F2AA9">
          <w:pPr>
            <w:pStyle w:val="Header"/>
            <w:ind w:left="-115"/>
          </w:pPr>
        </w:p>
      </w:tc>
      <w:tc>
        <w:tcPr>
          <w:tcW w:w="3005" w:type="dxa"/>
        </w:tcPr>
        <w:p w14:paraId="0EC4A9AC" w14:textId="167305DE" w:rsidR="369F2AA9" w:rsidRDefault="369F2AA9" w:rsidP="369F2AA9">
          <w:pPr>
            <w:pStyle w:val="Header"/>
            <w:jc w:val="center"/>
          </w:pPr>
        </w:p>
      </w:tc>
      <w:tc>
        <w:tcPr>
          <w:tcW w:w="3005" w:type="dxa"/>
        </w:tcPr>
        <w:p w14:paraId="47FF61F3" w14:textId="32D68EBC" w:rsidR="369F2AA9" w:rsidRDefault="369F2AA9" w:rsidP="369F2AA9">
          <w:pPr>
            <w:pStyle w:val="Header"/>
            <w:ind w:right="-115"/>
            <w:jc w:val="right"/>
          </w:pPr>
        </w:p>
      </w:tc>
    </w:tr>
  </w:tbl>
  <w:p w14:paraId="4AD88AE3" w14:textId="35E397ED" w:rsidR="369F2AA9" w:rsidRDefault="369F2AA9" w:rsidP="369F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7A71" w14:textId="77777777" w:rsidR="00C318FD" w:rsidRDefault="00C318FD" w:rsidP="003B3411">
      <w:r>
        <w:separator/>
      </w:r>
    </w:p>
  </w:footnote>
  <w:footnote w:type="continuationSeparator" w:id="0">
    <w:p w14:paraId="2BDF7F1D" w14:textId="77777777" w:rsidR="00C318FD" w:rsidRDefault="00C318FD" w:rsidP="003B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C508D" w14:textId="3DFF4CD7" w:rsidR="001B61E7" w:rsidRPr="001B61E7" w:rsidRDefault="001B61E7" w:rsidP="001B61E7">
    <w:pPr>
      <w:jc w:val="center"/>
      <w:rPr>
        <w:rFonts w:ascii="Gill Sans MT" w:hAnsi="Gill Sans MT"/>
        <w:b/>
        <w:sz w:val="32"/>
        <w:szCs w:val="24"/>
      </w:rPr>
    </w:pPr>
    <w:r w:rsidRPr="001B61E7">
      <w:rPr>
        <w:rFonts w:ascii="Gill Sans MT" w:hAnsi="Gill Sans MT"/>
        <w:b/>
        <w:bCs/>
        <w:noProof/>
        <w:sz w:val="28"/>
      </w:rPr>
      <w:drawing>
        <wp:anchor distT="0" distB="0" distL="114300" distR="114300" simplePos="0" relativeHeight="251663360" behindDoc="0" locked="0" layoutInCell="1" allowOverlap="1" wp14:anchorId="0633B7EA" wp14:editId="13FB6DA3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752475" cy="7524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1E7">
      <w:rPr>
        <w:rFonts w:ascii="Gill Sans MT" w:hAnsi="Gill Sans MT"/>
        <w:b/>
        <w:bCs/>
        <w:noProof/>
        <w:sz w:val="28"/>
      </w:rPr>
      <w:drawing>
        <wp:anchor distT="0" distB="0" distL="114300" distR="114300" simplePos="0" relativeHeight="251661312" behindDoc="0" locked="0" layoutInCell="1" allowOverlap="1" wp14:anchorId="182D1652" wp14:editId="26C96975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752475" cy="752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1E7">
      <w:rPr>
        <w:rFonts w:ascii="Gill Sans MT" w:hAnsi="Gill Sans MT"/>
        <w:b/>
        <w:bCs/>
        <w:sz w:val="32"/>
        <w:szCs w:val="24"/>
      </w:rPr>
      <w:t>Harting C of E Primary Sch</w:t>
    </w:r>
    <w:r w:rsidRPr="001B61E7">
      <w:rPr>
        <w:rFonts w:ascii="Gill Sans MT" w:hAnsi="Gill Sans MT"/>
        <w:b/>
        <w:sz w:val="32"/>
        <w:szCs w:val="24"/>
      </w:rPr>
      <w:t>ool</w:t>
    </w:r>
  </w:p>
  <w:p w14:paraId="4A2B1481" w14:textId="4A1E6209" w:rsidR="001B61E7" w:rsidRPr="001B61E7" w:rsidRDefault="001B61E7" w:rsidP="001B61E7">
    <w:pPr>
      <w:jc w:val="center"/>
      <w:rPr>
        <w:rFonts w:ascii="Gill Sans MT" w:hAnsi="Gill Sans MT"/>
        <w:b/>
        <w:sz w:val="32"/>
        <w:szCs w:val="24"/>
      </w:rPr>
    </w:pPr>
    <w:r w:rsidRPr="001B61E7">
      <w:rPr>
        <w:rFonts w:ascii="Gill Sans MT" w:hAnsi="Gill Sans MT"/>
        <w:b/>
        <w:sz w:val="32"/>
        <w:szCs w:val="24"/>
      </w:rPr>
      <w:t>Science Curriculum Map</w:t>
    </w:r>
  </w:p>
  <w:p w14:paraId="0C1D3B29" w14:textId="05E7E0D2" w:rsidR="369F2AA9" w:rsidRDefault="369F2AA9" w:rsidP="001B6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ED"/>
    <w:rsid w:val="00002F52"/>
    <w:rsid w:val="000121C1"/>
    <w:rsid w:val="00030571"/>
    <w:rsid w:val="00044DEC"/>
    <w:rsid w:val="00080C4F"/>
    <w:rsid w:val="000878FF"/>
    <w:rsid w:val="00096825"/>
    <w:rsid w:val="000C0457"/>
    <w:rsid w:val="000C66F4"/>
    <w:rsid w:val="000E7714"/>
    <w:rsid w:val="000F02AE"/>
    <w:rsid w:val="00101443"/>
    <w:rsid w:val="00102AED"/>
    <w:rsid w:val="001347E4"/>
    <w:rsid w:val="0014078D"/>
    <w:rsid w:val="00140795"/>
    <w:rsid w:val="001518FA"/>
    <w:rsid w:val="00167EA7"/>
    <w:rsid w:val="00173872"/>
    <w:rsid w:val="001B61E7"/>
    <w:rsid w:val="001D6D10"/>
    <w:rsid w:val="001E0519"/>
    <w:rsid w:val="001E7945"/>
    <w:rsid w:val="001F47E3"/>
    <w:rsid w:val="001F647C"/>
    <w:rsid w:val="00262B38"/>
    <w:rsid w:val="00283BBD"/>
    <w:rsid w:val="002848F7"/>
    <w:rsid w:val="002A0242"/>
    <w:rsid w:val="002C33E4"/>
    <w:rsid w:val="002D2A50"/>
    <w:rsid w:val="002F5DFB"/>
    <w:rsid w:val="003008E6"/>
    <w:rsid w:val="0030414F"/>
    <w:rsid w:val="003378C6"/>
    <w:rsid w:val="00344516"/>
    <w:rsid w:val="0037507D"/>
    <w:rsid w:val="00396451"/>
    <w:rsid w:val="003A0683"/>
    <w:rsid w:val="003B3411"/>
    <w:rsid w:val="00403C56"/>
    <w:rsid w:val="004208AC"/>
    <w:rsid w:val="0043341E"/>
    <w:rsid w:val="00435D62"/>
    <w:rsid w:val="00435DE2"/>
    <w:rsid w:val="00436CFF"/>
    <w:rsid w:val="00446D48"/>
    <w:rsid w:val="00461A85"/>
    <w:rsid w:val="00472FEB"/>
    <w:rsid w:val="00492BF6"/>
    <w:rsid w:val="00495154"/>
    <w:rsid w:val="004B6645"/>
    <w:rsid w:val="004C1EDA"/>
    <w:rsid w:val="0050389D"/>
    <w:rsid w:val="005040A8"/>
    <w:rsid w:val="005343A7"/>
    <w:rsid w:val="00534CF5"/>
    <w:rsid w:val="00596B87"/>
    <w:rsid w:val="006166E5"/>
    <w:rsid w:val="00617016"/>
    <w:rsid w:val="006474ED"/>
    <w:rsid w:val="00651DE9"/>
    <w:rsid w:val="00686925"/>
    <w:rsid w:val="006D6604"/>
    <w:rsid w:val="006F30CF"/>
    <w:rsid w:val="006F45F3"/>
    <w:rsid w:val="00724C98"/>
    <w:rsid w:val="0073330C"/>
    <w:rsid w:val="00753D1C"/>
    <w:rsid w:val="007619A3"/>
    <w:rsid w:val="00761B20"/>
    <w:rsid w:val="007832AE"/>
    <w:rsid w:val="00795C64"/>
    <w:rsid w:val="007B74D1"/>
    <w:rsid w:val="00815A71"/>
    <w:rsid w:val="00823727"/>
    <w:rsid w:val="00833E14"/>
    <w:rsid w:val="00866AB2"/>
    <w:rsid w:val="008A623C"/>
    <w:rsid w:val="008B0570"/>
    <w:rsid w:val="008C74BA"/>
    <w:rsid w:val="008F7D4D"/>
    <w:rsid w:val="00904B62"/>
    <w:rsid w:val="00912742"/>
    <w:rsid w:val="009257B2"/>
    <w:rsid w:val="009435A8"/>
    <w:rsid w:val="009463F7"/>
    <w:rsid w:val="00977355"/>
    <w:rsid w:val="00A70439"/>
    <w:rsid w:val="00A84DA0"/>
    <w:rsid w:val="00A9146B"/>
    <w:rsid w:val="00A96C26"/>
    <w:rsid w:val="00AB077F"/>
    <w:rsid w:val="00AE4C3E"/>
    <w:rsid w:val="00B04C1C"/>
    <w:rsid w:val="00B17EC9"/>
    <w:rsid w:val="00B244D7"/>
    <w:rsid w:val="00B319E6"/>
    <w:rsid w:val="00B3562C"/>
    <w:rsid w:val="00B36FC1"/>
    <w:rsid w:val="00B7561F"/>
    <w:rsid w:val="00B76123"/>
    <w:rsid w:val="00B91D92"/>
    <w:rsid w:val="00BA237F"/>
    <w:rsid w:val="00C063DB"/>
    <w:rsid w:val="00C15824"/>
    <w:rsid w:val="00C318FD"/>
    <w:rsid w:val="00C5100F"/>
    <w:rsid w:val="00C633A8"/>
    <w:rsid w:val="00CA4B60"/>
    <w:rsid w:val="00CD3622"/>
    <w:rsid w:val="00D2722E"/>
    <w:rsid w:val="00D3795A"/>
    <w:rsid w:val="00D473A7"/>
    <w:rsid w:val="00D504AD"/>
    <w:rsid w:val="00D55851"/>
    <w:rsid w:val="00D65162"/>
    <w:rsid w:val="00DA2145"/>
    <w:rsid w:val="00DA38ED"/>
    <w:rsid w:val="00DB15B6"/>
    <w:rsid w:val="00DF620C"/>
    <w:rsid w:val="00E06627"/>
    <w:rsid w:val="00E25319"/>
    <w:rsid w:val="00E76883"/>
    <w:rsid w:val="00E80D63"/>
    <w:rsid w:val="00E84CDF"/>
    <w:rsid w:val="00E851E5"/>
    <w:rsid w:val="00ED4F6F"/>
    <w:rsid w:val="00EE5773"/>
    <w:rsid w:val="00F00B73"/>
    <w:rsid w:val="00F4732D"/>
    <w:rsid w:val="00F63655"/>
    <w:rsid w:val="00F73587"/>
    <w:rsid w:val="00FA7501"/>
    <w:rsid w:val="369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F255"/>
  <w15:chartTrackingRefBased/>
  <w15:docId w15:val="{BD16100A-D28E-2946-989D-9FCB9BCB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411"/>
  </w:style>
  <w:style w:type="paragraph" w:styleId="Footer">
    <w:name w:val="footer"/>
    <w:basedOn w:val="Normal"/>
    <w:link w:val="FooterChar"/>
    <w:uiPriority w:val="99"/>
    <w:unhideWhenUsed/>
    <w:rsid w:val="003B3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411"/>
  </w:style>
  <w:style w:type="character" w:styleId="Hyperlink">
    <w:name w:val="Hyperlink"/>
    <w:basedOn w:val="DefaultParagraphFont"/>
    <w:uiPriority w:val="99"/>
    <w:semiHidden/>
    <w:unhideWhenUsed/>
    <w:rsid w:val="00733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d639de-dd2a-48dd-91d4-9c8b18ede0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211DDA88EC041BD36E1467FCD273F" ma:contentTypeVersion="15" ma:contentTypeDescription="Create a new document." ma:contentTypeScope="" ma:versionID="b29eafc1e882207e6bb512f2322c7628">
  <xsd:schema xmlns:xsd="http://www.w3.org/2001/XMLSchema" xmlns:xs="http://www.w3.org/2001/XMLSchema" xmlns:p="http://schemas.microsoft.com/office/2006/metadata/properties" xmlns:ns3="ffd639de-dd2a-48dd-91d4-9c8b18ede016" xmlns:ns4="31a55e3d-f737-4318-9b0e-fdb6e2830d54" targetNamespace="http://schemas.microsoft.com/office/2006/metadata/properties" ma:root="true" ma:fieldsID="d3a3c7dddde8113208f0e4d49d03adf7" ns3:_="" ns4:_="">
    <xsd:import namespace="ffd639de-dd2a-48dd-91d4-9c8b18ede016"/>
    <xsd:import namespace="31a55e3d-f737-4318-9b0e-fdb6e2830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39de-dd2a-48dd-91d4-9c8b18ede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5e3d-f737-4318-9b0e-fdb6e2830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64430-077A-4105-8514-44EA0519A44D}">
  <ds:schemaRefs>
    <ds:schemaRef ds:uri="http://www.w3.org/XML/1998/namespace"/>
    <ds:schemaRef ds:uri="http://purl.org/dc/elements/1.1/"/>
    <ds:schemaRef ds:uri="ffd639de-dd2a-48dd-91d4-9c8b18ede016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55e3d-f737-4318-9b0e-fdb6e2830d5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1C36BB-26DB-4FC0-873C-0AF846F6F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0E317-0D00-485B-BCE5-BD7C82314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639de-dd2a-48dd-91d4-9c8b18ede016"/>
    <ds:schemaRef ds:uri="31a55e3d-f737-4318-9b0e-fdb6e2830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Venn</dc:creator>
  <cp:keywords/>
  <dc:description/>
  <cp:lastModifiedBy>head@st-mary-st-paul.w-sussex.sch.uk</cp:lastModifiedBy>
  <cp:revision>3</cp:revision>
  <dcterms:created xsi:type="dcterms:W3CDTF">2023-09-04T12:47:00Z</dcterms:created>
  <dcterms:modified xsi:type="dcterms:W3CDTF">2023-09-28T10:46:00Z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0x0101006F0211DDA88EC041BD36E1467FCD273F</vt:lpwstr>
  </property>
</Properties>
</file>