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643DA" w14:textId="77777777" w:rsidR="00F35DFA" w:rsidRDefault="00F35DFA" w:rsidP="00535C1D">
      <w:pPr>
        <w:jc w:val="right"/>
        <w:rPr>
          <w:rFonts w:cstheme="minorHAnsi"/>
        </w:rPr>
      </w:pPr>
    </w:p>
    <w:p w14:paraId="738FC0F8" w14:textId="437D731F" w:rsidR="00535C1D" w:rsidRPr="00F35DFA" w:rsidRDefault="00535C1D" w:rsidP="00535C1D">
      <w:pPr>
        <w:jc w:val="right"/>
        <w:rPr>
          <w:rFonts w:cstheme="minorHAnsi"/>
        </w:rPr>
      </w:pPr>
      <w:r w:rsidRPr="00F35DFA">
        <w:rPr>
          <w:rFonts w:cstheme="minorHAnsi"/>
        </w:rPr>
        <w:t>Wednesday 5</w:t>
      </w:r>
      <w:r w:rsidRPr="00F35DFA">
        <w:rPr>
          <w:rFonts w:cstheme="minorHAnsi"/>
          <w:vertAlign w:val="superscript"/>
        </w:rPr>
        <w:t>th</w:t>
      </w:r>
      <w:r w:rsidRPr="00F35DFA">
        <w:rPr>
          <w:rFonts w:cstheme="minorHAnsi"/>
        </w:rPr>
        <w:t xml:space="preserve"> January 2022</w:t>
      </w:r>
    </w:p>
    <w:p w14:paraId="607A30CF" w14:textId="7155E8FF" w:rsidR="00535C1D" w:rsidRPr="00F35DFA" w:rsidRDefault="00535C1D" w:rsidP="00535C1D">
      <w:pPr>
        <w:rPr>
          <w:rFonts w:cstheme="minorHAnsi"/>
        </w:rPr>
      </w:pPr>
      <w:r w:rsidRPr="00F35DFA">
        <w:rPr>
          <w:rFonts w:cstheme="minorHAnsi"/>
        </w:rPr>
        <w:t>Dear Parents and Carers,</w:t>
      </w:r>
    </w:p>
    <w:p w14:paraId="4AAF5E8C" w14:textId="1C5090BE" w:rsidR="00535C1D" w:rsidRPr="00F35DFA" w:rsidRDefault="00535C1D" w:rsidP="00535C1D">
      <w:pPr>
        <w:rPr>
          <w:rFonts w:cstheme="minorHAnsi"/>
        </w:rPr>
      </w:pPr>
      <w:r w:rsidRPr="00F35DFA">
        <w:rPr>
          <w:rFonts w:cstheme="minorHAnsi"/>
        </w:rPr>
        <w:t>Following on from our Ofsted inspection</w:t>
      </w:r>
      <w:r w:rsidR="00F35DFA">
        <w:rPr>
          <w:rFonts w:cstheme="minorHAnsi"/>
        </w:rPr>
        <w:t xml:space="preserve"> in May 2021</w:t>
      </w:r>
      <w:r w:rsidRPr="00F35DFA">
        <w:rPr>
          <w:rFonts w:cstheme="minorHAnsi"/>
        </w:rPr>
        <w:t>,</w:t>
      </w:r>
      <w:r w:rsidRPr="00F35DFA">
        <w:rPr>
          <w:rFonts w:cstheme="minorHAnsi"/>
        </w:rPr>
        <w:t xml:space="preserve"> the school has now purchased</w:t>
      </w:r>
      <w:r w:rsidR="00F35DFA">
        <w:rPr>
          <w:rFonts w:cstheme="minorHAnsi"/>
        </w:rPr>
        <w:t xml:space="preserve"> and begun to embed</w:t>
      </w:r>
      <w:r w:rsidRPr="00F35DFA">
        <w:rPr>
          <w:rFonts w:cstheme="minorHAnsi"/>
        </w:rPr>
        <w:t xml:space="preserve"> a new accredited systematic synthetic </w:t>
      </w:r>
      <w:r w:rsidRPr="00F35DFA">
        <w:rPr>
          <w:rFonts w:cstheme="minorHAnsi"/>
        </w:rPr>
        <w:t>phonics programme called Essential Letters and Sounds. This phonic scheme will support your children in</w:t>
      </w:r>
      <w:r w:rsidRPr="00F35DFA">
        <w:rPr>
          <w:rFonts w:cstheme="minorHAnsi"/>
        </w:rPr>
        <w:t xml:space="preserve"> making rapid</w:t>
      </w:r>
      <w:r w:rsidRPr="00F35DFA">
        <w:rPr>
          <w:rFonts w:cstheme="minorHAnsi"/>
        </w:rPr>
        <w:t xml:space="preserve"> progress in becoming</w:t>
      </w:r>
      <w:r w:rsidRPr="00F35DFA">
        <w:rPr>
          <w:rFonts w:cstheme="minorHAnsi"/>
        </w:rPr>
        <w:t xml:space="preserve"> confident and fluent readers.</w:t>
      </w:r>
    </w:p>
    <w:p w14:paraId="60F3A0A0" w14:textId="6EA85814" w:rsidR="00535C1D" w:rsidRPr="00F35DFA" w:rsidRDefault="00535C1D" w:rsidP="00535C1D">
      <w:pPr>
        <w:rPr>
          <w:rFonts w:cstheme="minorHAnsi"/>
        </w:rPr>
      </w:pPr>
      <w:r w:rsidRPr="00F35DFA">
        <w:rPr>
          <w:rFonts w:cstheme="minorHAnsi"/>
        </w:rPr>
        <w:t xml:space="preserve">This program has different rhymes and mnemonics than the children may have learned previously. </w:t>
      </w:r>
      <w:r w:rsidR="00F35DFA" w:rsidRPr="00F35DFA">
        <w:rPr>
          <w:rFonts w:cstheme="minorHAnsi"/>
        </w:rPr>
        <w:t>Children</w:t>
      </w:r>
      <w:r w:rsidRPr="00F35DFA">
        <w:rPr>
          <w:rFonts w:cstheme="minorHAnsi"/>
        </w:rPr>
        <w:t xml:space="preserve"> across EYFS and Key Stage 1 have already started using this scheme and have adapted well to the new resources. Moving forward, ensuring that we have fidelity to this scheme will provide increased consistency in learning experiences for all children which will ultimately lead to positive </w:t>
      </w:r>
      <w:r w:rsidR="00F35DFA" w:rsidRPr="00F35DFA">
        <w:rPr>
          <w:rFonts w:cstheme="minorHAnsi"/>
        </w:rPr>
        <w:t xml:space="preserve">outcomes for all children across the school. </w:t>
      </w:r>
      <w:r w:rsidRPr="00F35DFA">
        <w:rPr>
          <w:rFonts w:cstheme="minorHAnsi"/>
        </w:rPr>
        <w:t xml:space="preserve">  </w:t>
      </w:r>
    </w:p>
    <w:p w14:paraId="48F52751" w14:textId="0365984F" w:rsidR="00535C1D" w:rsidRPr="00F35DFA" w:rsidRDefault="00535C1D" w:rsidP="00535C1D">
      <w:pPr>
        <w:rPr>
          <w:rFonts w:cstheme="minorHAnsi"/>
        </w:rPr>
      </w:pPr>
      <w:r w:rsidRPr="00F35DFA">
        <w:rPr>
          <w:rFonts w:cstheme="minorHAnsi"/>
        </w:rPr>
        <w:t>In addition to the change in resources there are a number of other differences to the way in which phonics has been taught previously. Please see details below on how this impacts the way in which you</w:t>
      </w:r>
      <w:r w:rsidR="00F35DFA" w:rsidRPr="00F35DFA">
        <w:rPr>
          <w:rFonts w:cstheme="minorHAnsi"/>
        </w:rPr>
        <w:t xml:space="preserve"> can support your child at home:</w:t>
      </w:r>
    </w:p>
    <w:p w14:paraId="44CB0989" w14:textId="77777777" w:rsidR="00535C1D" w:rsidRPr="00F35DFA" w:rsidRDefault="00535C1D" w:rsidP="00F35DFA">
      <w:pPr>
        <w:pStyle w:val="ListParagraph"/>
        <w:numPr>
          <w:ilvl w:val="0"/>
          <w:numId w:val="2"/>
        </w:numPr>
        <w:rPr>
          <w:rFonts w:cstheme="minorHAnsi"/>
        </w:rPr>
      </w:pPr>
      <w:r w:rsidRPr="00F35DFA">
        <w:rPr>
          <w:rFonts w:cstheme="minorHAnsi"/>
        </w:rPr>
        <w:t>To best support us in the teaching of your children, we ask that you read the decodable book provided, four times across the week. Spending 10 minutes a day reading with your child will hugely support them in their journey to becoming an independent reader.</w:t>
      </w:r>
    </w:p>
    <w:p w14:paraId="3C399D18" w14:textId="77777777" w:rsidR="00535C1D" w:rsidRPr="00F35DFA" w:rsidRDefault="00535C1D" w:rsidP="00F35DFA">
      <w:pPr>
        <w:pStyle w:val="ListParagraph"/>
        <w:numPr>
          <w:ilvl w:val="0"/>
          <w:numId w:val="2"/>
        </w:numPr>
        <w:rPr>
          <w:rFonts w:cstheme="minorHAnsi"/>
        </w:rPr>
      </w:pPr>
      <w:r w:rsidRPr="00F35DFA">
        <w:rPr>
          <w:rFonts w:cstheme="minorHAnsi"/>
        </w:rPr>
        <w:t>Staff will change the children’s books once a week, on Fridays. This allows your child to re-read each text several times building their confidence and fluency. This is especially important as they begin to develop their orthographic map, learning that the sounds within our language can be spelt in many different ways.</w:t>
      </w:r>
    </w:p>
    <w:p w14:paraId="094C70C6" w14:textId="77777777" w:rsidR="00535C1D" w:rsidRPr="00F35DFA" w:rsidRDefault="00535C1D" w:rsidP="00F35DFA">
      <w:pPr>
        <w:jc w:val="center"/>
        <w:rPr>
          <w:rFonts w:cstheme="minorHAnsi"/>
          <w:i/>
        </w:rPr>
      </w:pPr>
      <w:r w:rsidRPr="00F35DFA">
        <w:rPr>
          <w:rFonts w:cstheme="minorHAnsi"/>
          <w:i/>
        </w:rPr>
        <w:t>It is a key part of learning to read that children re-read words and sentences that they can decode (sound out) until they are fluent (read with ease and precision). By reading texts several times children have the greatest opportunity to achieve this fluency.</w:t>
      </w:r>
    </w:p>
    <w:p w14:paraId="548F013E" w14:textId="77777777" w:rsidR="00535C1D" w:rsidRPr="00F35DFA" w:rsidRDefault="00535C1D" w:rsidP="00F35DFA">
      <w:pPr>
        <w:pStyle w:val="ListParagraph"/>
        <w:numPr>
          <w:ilvl w:val="0"/>
          <w:numId w:val="3"/>
        </w:numPr>
        <w:rPr>
          <w:rFonts w:cstheme="minorHAnsi"/>
        </w:rPr>
      </w:pPr>
      <w:r w:rsidRPr="00F35DFA">
        <w:rPr>
          <w:rFonts w:cstheme="minorHAnsi"/>
        </w:rPr>
        <w:t xml:space="preserve">The books sent home are carefully matched to the teaching taking place in class. Your child will be practising the phonemes they have been taught in school, with you at home. Any books that are not yet decodable for the children will be a sharing book. These books are there for you to read </w:t>
      </w:r>
      <w:r w:rsidRPr="00F35DFA">
        <w:rPr>
          <w:rFonts w:cstheme="minorHAnsi"/>
          <w:b/>
          <w:i/>
        </w:rPr>
        <w:t xml:space="preserve">to </w:t>
      </w:r>
      <w:r w:rsidRPr="00F35DFA">
        <w:rPr>
          <w:rFonts w:cstheme="minorHAnsi"/>
        </w:rPr>
        <w:t xml:space="preserve">your child, or to be read </w:t>
      </w:r>
      <w:r w:rsidRPr="00F35DFA">
        <w:rPr>
          <w:rFonts w:cstheme="minorHAnsi"/>
          <w:b/>
          <w:i/>
        </w:rPr>
        <w:t>together</w:t>
      </w:r>
      <w:r w:rsidRPr="00F35DFA">
        <w:rPr>
          <w:rFonts w:cstheme="minorHAnsi"/>
        </w:rPr>
        <w:t>, with your child reading the words they are able to decode thus helping to instil a love of reading.</w:t>
      </w:r>
    </w:p>
    <w:p w14:paraId="0D2F92E6" w14:textId="77777777" w:rsidR="00535C1D" w:rsidRPr="00F35DFA" w:rsidRDefault="00535C1D" w:rsidP="00535C1D">
      <w:pPr>
        <w:rPr>
          <w:rFonts w:cstheme="minorHAnsi"/>
        </w:rPr>
      </w:pPr>
      <w:r w:rsidRPr="00F35DFA">
        <w:rPr>
          <w:rFonts w:cstheme="minorHAnsi"/>
        </w:rPr>
        <w:lastRenderedPageBreak/>
        <w:t xml:space="preserve">If you have any further questions or queries, please do not hesitate to contact Suzanne Fielder. Also, please keep an eye on the school website, link, ‘Phonics and Early Reading’ where further updates and information can be found. </w:t>
      </w:r>
      <w:bookmarkStart w:id="0" w:name="_GoBack"/>
      <w:bookmarkEnd w:id="0"/>
    </w:p>
    <w:p w14:paraId="75234031" w14:textId="0741D0BB" w:rsidR="00535C1D" w:rsidRPr="00F35DFA" w:rsidRDefault="00535C1D" w:rsidP="00535C1D">
      <w:pPr>
        <w:rPr>
          <w:rFonts w:cstheme="minorHAnsi"/>
        </w:rPr>
      </w:pPr>
      <w:r w:rsidRPr="00F35DFA">
        <w:rPr>
          <w:rFonts w:cstheme="minorHAnsi"/>
        </w:rPr>
        <w:t>Yours sincerely,</w:t>
      </w:r>
    </w:p>
    <w:p w14:paraId="02F1442B" w14:textId="4B47E197" w:rsidR="00535C1D" w:rsidRPr="00F35DFA" w:rsidRDefault="00535C1D" w:rsidP="00535C1D">
      <w:pPr>
        <w:rPr>
          <w:rFonts w:cstheme="minorHAnsi"/>
        </w:rPr>
      </w:pPr>
    </w:p>
    <w:p w14:paraId="1FA62E1B" w14:textId="77777777" w:rsidR="00F35DFA" w:rsidRPr="00F35DFA" w:rsidRDefault="00F35DFA" w:rsidP="00535C1D">
      <w:pPr>
        <w:rPr>
          <w:rFonts w:cstheme="minorHAnsi"/>
        </w:rPr>
      </w:pPr>
    </w:p>
    <w:p w14:paraId="6462924F" w14:textId="4E366469" w:rsidR="00535C1D" w:rsidRPr="00F35DFA" w:rsidRDefault="00535C1D" w:rsidP="00535C1D">
      <w:pPr>
        <w:rPr>
          <w:rFonts w:cstheme="minorHAnsi"/>
        </w:rPr>
      </w:pPr>
      <w:r w:rsidRPr="00F35DFA">
        <w:rPr>
          <w:rFonts w:cstheme="minorHAnsi"/>
        </w:rPr>
        <w:t>Suzanne Fielder</w:t>
      </w:r>
    </w:p>
    <w:p w14:paraId="17B6E784" w14:textId="124A5D94" w:rsidR="00535C1D" w:rsidRPr="00F35DFA" w:rsidRDefault="00535C1D" w:rsidP="00535C1D">
      <w:pPr>
        <w:rPr>
          <w:rFonts w:cstheme="minorHAnsi"/>
        </w:rPr>
      </w:pPr>
      <w:r w:rsidRPr="00F35DFA">
        <w:rPr>
          <w:rFonts w:cstheme="minorHAnsi"/>
        </w:rPr>
        <w:t>Assistant Headteacher</w:t>
      </w:r>
    </w:p>
    <w:p w14:paraId="49F4C01F" w14:textId="39B8F2A7" w:rsidR="00535C1D" w:rsidRPr="00F35DFA" w:rsidRDefault="00535C1D" w:rsidP="00535C1D">
      <w:pPr>
        <w:rPr>
          <w:rFonts w:cstheme="minorHAnsi"/>
        </w:rPr>
      </w:pPr>
      <w:r w:rsidRPr="00F35DFA">
        <w:rPr>
          <w:rFonts w:cstheme="minorHAnsi"/>
        </w:rPr>
        <w:t xml:space="preserve">Phonics and Early Reading Lead </w:t>
      </w:r>
    </w:p>
    <w:p w14:paraId="60AF4656" w14:textId="77777777" w:rsidR="00D649B6" w:rsidRPr="00F35DFA" w:rsidRDefault="00D649B6" w:rsidP="00D649B6">
      <w:pPr>
        <w:rPr>
          <w:rFonts w:cstheme="minorHAnsi"/>
        </w:rPr>
      </w:pPr>
    </w:p>
    <w:p w14:paraId="6136DB1E" w14:textId="277877D2" w:rsidR="00875151" w:rsidRPr="00F35DFA" w:rsidRDefault="00875151" w:rsidP="00C24E50">
      <w:pPr>
        <w:tabs>
          <w:tab w:val="left" w:pos="5400"/>
        </w:tabs>
        <w:rPr>
          <w:rFonts w:cstheme="minorHAnsi"/>
        </w:rPr>
      </w:pPr>
    </w:p>
    <w:sectPr w:rsidR="00875151" w:rsidRPr="00F35DFA">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405C7" w14:textId="77777777" w:rsidR="00875151" w:rsidRDefault="00875151" w:rsidP="00875151">
      <w:pPr>
        <w:spacing w:after="0" w:line="240" w:lineRule="auto"/>
      </w:pPr>
      <w:r>
        <w:separator/>
      </w:r>
    </w:p>
  </w:endnote>
  <w:endnote w:type="continuationSeparator" w:id="0">
    <w:p w14:paraId="55C80974" w14:textId="77777777" w:rsidR="00875151" w:rsidRDefault="00875151" w:rsidP="00875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5837F" w14:textId="77777777" w:rsidR="00875151" w:rsidRPr="00D70109" w:rsidRDefault="00875151" w:rsidP="00875151">
    <w:pPr>
      <w:pStyle w:val="Footer"/>
      <w:jc w:val="center"/>
      <w:rPr>
        <w:rStyle w:val="IntenseEmphasis"/>
        <w:i w:val="0"/>
        <w:color w:val="0070C0"/>
      </w:rPr>
    </w:pPr>
    <w:r w:rsidRPr="00D70109">
      <w:rPr>
        <w:rStyle w:val="IntenseEmphasis"/>
        <w:i w:val="0"/>
        <w:color w:val="0070C0"/>
      </w:rPr>
      <w:t>Harting C. of. E Primary School</w:t>
    </w:r>
  </w:p>
  <w:p w14:paraId="529277C7" w14:textId="77777777" w:rsidR="00875151" w:rsidRPr="00D70109" w:rsidRDefault="00875151" w:rsidP="00875151">
    <w:pPr>
      <w:pStyle w:val="Footer"/>
      <w:jc w:val="center"/>
      <w:rPr>
        <w:rStyle w:val="IntenseEmphasis"/>
        <w:i w:val="0"/>
        <w:color w:val="0070C0"/>
      </w:rPr>
    </w:pPr>
    <w:r w:rsidRPr="00D70109">
      <w:rPr>
        <w:rStyle w:val="IntenseEmphasis"/>
        <w:i w:val="0"/>
        <w:color w:val="0070C0"/>
      </w:rPr>
      <w:t xml:space="preserve">Tipper Lane, South Harting, West Sussex, GU31 5QT </w:t>
    </w:r>
    <w:hyperlink r:id="rId1" w:history="1">
      <w:r w:rsidRPr="00D70109">
        <w:rPr>
          <w:rStyle w:val="IntenseEmphasis"/>
          <w:i w:val="0"/>
          <w:color w:val="0070C0"/>
        </w:rPr>
        <w:t>Tel:01730</w:t>
      </w:r>
    </w:hyperlink>
    <w:r w:rsidRPr="00D70109">
      <w:rPr>
        <w:rStyle w:val="IntenseEmphasis"/>
        <w:i w:val="0"/>
        <w:color w:val="0070C0"/>
      </w:rPr>
      <w:t xml:space="preserve"> 825 388</w:t>
    </w:r>
  </w:p>
  <w:p w14:paraId="5809E28F" w14:textId="77777777" w:rsidR="00875151" w:rsidRPr="00D70109" w:rsidRDefault="00875151" w:rsidP="00875151">
    <w:pPr>
      <w:pStyle w:val="Footer"/>
      <w:jc w:val="center"/>
      <w:rPr>
        <w:rStyle w:val="IntenseEmphasis"/>
        <w:i w:val="0"/>
        <w:color w:val="0070C0"/>
      </w:rPr>
    </w:pPr>
    <w:r w:rsidRPr="00D70109">
      <w:rPr>
        <w:rStyle w:val="IntenseEmphasis"/>
        <w:i w:val="0"/>
        <w:color w:val="0070C0"/>
      </w:rPr>
      <w:t xml:space="preserve">Email: </w:t>
    </w:r>
    <w:hyperlink r:id="rId2" w:history="1">
      <w:r w:rsidRPr="00D70109">
        <w:rPr>
          <w:rStyle w:val="IntenseEmphasis"/>
          <w:i w:val="0"/>
          <w:color w:val="0070C0"/>
        </w:rPr>
        <w:t>office@harting.w-sussex.sch.uk</w:t>
      </w:r>
    </w:hyperlink>
  </w:p>
  <w:p w14:paraId="0E457CEA" w14:textId="77777777" w:rsidR="00875151" w:rsidRPr="00D70109" w:rsidRDefault="00875151" w:rsidP="00875151">
    <w:pPr>
      <w:pStyle w:val="Footer"/>
      <w:jc w:val="center"/>
      <w:rPr>
        <w:rStyle w:val="IntenseEmphasis"/>
        <w:i w:val="0"/>
        <w:color w:val="0070C0"/>
      </w:rPr>
    </w:pPr>
    <w:r w:rsidRPr="00D70109">
      <w:rPr>
        <w:rStyle w:val="IntenseEmphasis"/>
        <w:i w:val="0"/>
        <w:color w:val="0070C0"/>
      </w:rPr>
      <w:t>Facebook and Instagram @</w:t>
    </w:r>
    <w:proofErr w:type="spellStart"/>
    <w:r w:rsidRPr="00D70109">
      <w:rPr>
        <w:rStyle w:val="IntenseEmphasis"/>
        <w:i w:val="0"/>
        <w:color w:val="0070C0"/>
      </w:rPr>
      <w:t>hartingprimary</w:t>
    </w:r>
    <w:proofErr w:type="spellEnd"/>
    <w:r w:rsidRPr="00D70109">
      <w:rPr>
        <w:rStyle w:val="IntenseEmphasis"/>
        <w:i w:val="0"/>
        <w:color w:val="0070C0"/>
      </w:rPr>
      <w:t xml:space="preserve"> Twitter: </w:t>
    </w:r>
    <w:proofErr w:type="spellStart"/>
    <w:r w:rsidRPr="00D70109">
      <w:rPr>
        <w:rStyle w:val="IntenseEmphasis"/>
        <w:i w:val="0"/>
        <w:color w:val="0070C0"/>
      </w:rPr>
      <w:t>harting_primary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E0ABD" w14:textId="77777777" w:rsidR="00875151" w:rsidRDefault="00875151" w:rsidP="00875151">
      <w:pPr>
        <w:spacing w:after="0" w:line="240" w:lineRule="auto"/>
      </w:pPr>
      <w:r>
        <w:separator/>
      </w:r>
    </w:p>
  </w:footnote>
  <w:footnote w:type="continuationSeparator" w:id="0">
    <w:p w14:paraId="1505167D" w14:textId="77777777" w:rsidR="00875151" w:rsidRDefault="00875151" w:rsidP="00875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D6C45" w14:textId="77777777" w:rsidR="00875151" w:rsidRDefault="00875151">
    <w:pPr>
      <w:pStyle w:val="Header"/>
    </w:pPr>
    <w:r>
      <w:rPr>
        <w:noProof/>
        <w:lang w:eastAsia="en-GB"/>
      </w:rPr>
      <w:drawing>
        <wp:anchor distT="0" distB="0" distL="114300" distR="114300" simplePos="0" relativeHeight="251658240" behindDoc="1" locked="0" layoutInCell="1" allowOverlap="1" wp14:anchorId="0D555DF3" wp14:editId="7ACC6636">
          <wp:simplePos x="0" y="0"/>
          <wp:positionH relativeFrom="margin">
            <wp:align>center</wp:align>
          </wp:positionH>
          <wp:positionV relativeFrom="paragraph">
            <wp:posOffset>7620</wp:posOffset>
          </wp:positionV>
          <wp:extent cx="1019175" cy="1008983"/>
          <wp:effectExtent l="0" t="0" r="9525" b="0"/>
          <wp:wrapTight wrapText="bothSides">
            <wp:wrapPolygon edited="0">
              <wp:start x="0" y="0"/>
              <wp:lineTo x="0" y="21219"/>
              <wp:lineTo x="20994" y="21219"/>
              <wp:lineTo x="209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edium.jpg"/>
                  <pic:cNvPicPr/>
                </pic:nvPicPr>
                <pic:blipFill>
                  <a:blip r:embed="rId1">
                    <a:extLst>
                      <a:ext uri="{28A0092B-C50C-407E-A947-70E740481C1C}">
                        <a14:useLocalDpi xmlns:a14="http://schemas.microsoft.com/office/drawing/2010/main" val="0"/>
                      </a:ext>
                    </a:extLst>
                  </a:blip>
                  <a:stretch>
                    <a:fillRect/>
                  </a:stretch>
                </pic:blipFill>
                <pic:spPr>
                  <a:xfrm>
                    <a:off x="0" y="0"/>
                    <a:ext cx="1019175" cy="1008983"/>
                  </a:xfrm>
                  <a:prstGeom prst="rect">
                    <a:avLst/>
                  </a:prstGeom>
                </pic:spPr>
              </pic:pic>
            </a:graphicData>
          </a:graphic>
          <wp14:sizeRelH relativeFrom="margin">
            <wp14:pctWidth>0</wp14:pctWidth>
          </wp14:sizeRelH>
          <wp14:sizeRelV relativeFrom="margin">
            <wp14:pctHeight>0</wp14:pctHeight>
          </wp14:sizeRelV>
        </wp:anchor>
      </w:drawing>
    </w:r>
  </w:p>
  <w:p w14:paraId="168F66EA" w14:textId="77777777" w:rsidR="00875151" w:rsidRDefault="00875151">
    <w:pPr>
      <w:pStyle w:val="Header"/>
    </w:pPr>
  </w:p>
  <w:p w14:paraId="166BDC4D" w14:textId="77777777" w:rsidR="00875151" w:rsidRDefault="00875151">
    <w:pPr>
      <w:pStyle w:val="Header"/>
    </w:pPr>
  </w:p>
  <w:p w14:paraId="42EF3FC7" w14:textId="77777777" w:rsidR="00875151" w:rsidRDefault="00875151">
    <w:pPr>
      <w:pStyle w:val="Header"/>
    </w:pPr>
  </w:p>
  <w:p w14:paraId="6F6E8BE8" w14:textId="4D18FA82" w:rsidR="00875151" w:rsidRDefault="00875151">
    <w:pPr>
      <w:pStyle w:val="Header"/>
    </w:pPr>
  </w:p>
  <w:p w14:paraId="524F33A7" w14:textId="77777777" w:rsidR="00F35DFA" w:rsidRDefault="00F35DFA">
    <w:pPr>
      <w:pStyle w:val="Header"/>
    </w:pPr>
  </w:p>
  <w:p w14:paraId="7EFA4295" w14:textId="77777777" w:rsidR="00875151" w:rsidRPr="00875151" w:rsidRDefault="00875151">
    <w:pPr>
      <w:pStyle w:val="Header"/>
    </w:pPr>
  </w:p>
  <w:p w14:paraId="61D93F58" w14:textId="77777777" w:rsidR="00875151" w:rsidRPr="00D70109" w:rsidRDefault="00875151" w:rsidP="00875151">
    <w:pPr>
      <w:pStyle w:val="Heading1"/>
      <w:spacing w:before="0"/>
      <w:jc w:val="center"/>
      <w:rPr>
        <w:rFonts w:asciiTheme="minorHAnsi" w:hAnsiTheme="minorHAnsi" w:cstheme="minorHAnsi"/>
        <w:b/>
        <w:color w:val="0070C0"/>
        <w:sz w:val="48"/>
      </w:rPr>
    </w:pPr>
    <w:r w:rsidRPr="00D70109">
      <w:rPr>
        <w:rFonts w:asciiTheme="minorHAnsi" w:hAnsiTheme="minorHAnsi" w:cstheme="minorHAnsi"/>
        <w:b/>
        <w:color w:val="0070C0"/>
        <w:sz w:val="48"/>
      </w:rPr>
      <w:t>Harting C. of E. Primary School</w:t>
    </w:r>
  </w:p>
  <w:p w14:paraId="665FFE7D" w14:textId="77777777" w:rsidR="00875151" w:rsidRPr="00D70109" w:rsidRDefault="00875151" w:rsidP="00875151">
    <w:pPr>
      <w:pStyle w:val="Heading1"/>
      <w:spacing w:before="0"/>
      <w:jc w:val="center"/>
      <w:rPr>
        <w:rFonts w:asciiTheme="minorHAnsi" w:hAnsiTheme="minorHAnsi" w:cstheme="minorHAnsi"/>
        <w:color w:val="0070C0"/>
        <w:sz w:val="22"/>
      </w:rPr>
    </w:pPr>
    <w:r w:rsidRPr="00D70109">
      <w:rPr>
        <w:rFonts w:asciiTheme="minorHAnsi" w:hAnsiTheme="minorHAnsi" w:cstheme="minorHAnsi"/>
        <w:color w:val="0070C0"/>
        <w:sz w:val="22"/>
      </w:rPr>
      <w:t xml:space="preserve">Headteacher: Mr Nick Tidey </w:t>
    </w:r>
  </w:p>
  <w:p w14:paraId="0BB2F45B" w14:textId="77777777" w:rsidR="00875151" w:rsidRPr="00D70109" w:rsidRDefault="00875151" w:rsidP="00875151">
    <w:pPr>
      <w:pStyle w:val="Heading1"/>
      <w:spacing w:before="0"/>
      <w:jc w:val="center"/>
      <w:rPr>
        <w:rFonts w:asciiTheme="minorHAnsi" w:hAnsiTheme="minorHAnsi" w:cstheme="minorHAnsi"/>
        <w:color w:val="0070C0"/>
        <w:sz w:val="22"/>
      </w:rPr>
    </w:pPr>
    <w:r w:rsidRPr="00D70109">
      <w:rPr>
        <w:rFonts w:asciiTheme="minorHAnsi" w:hAnsiTheme="minorHAnsi" w:cstheme="minorHAnsi"/>
        <w:color w:val="0070C0"/>
        <w:sz w:val="22"/>
      </w:rPr>
      <w:t>www.harting.w-sussex.sch.uk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8F28E9"/>
    <w:multiLevelType w:val="hybridMultilevel"/>
    <w:tmpl w:val="2672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4B516A"/>
    <w:multiLevelType w:val="hybridMultilevel"/>
    <w:tmpl w:val="2C5C0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98F457A"/>
    <w:multiLevelType w:val="hybridMultilevel"/>
    <w:tmpl w:val="44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151"/>
    <w:rsid w:val="000700B9"/>
    <w:rsid w:val="000C7776"/>
    <w:rsid w:val="002668C9"/>
    <w:rsid w:val="002703EA"/>
    <w:rsid w:val="004F60F1"/>
    <w:rsid w:val="00535C1D"/>
    <w:rsid w:val="00691814"/>
    <w:rsid w:val="00875151"/>
    <w:rsid w:val="00BB0D1B"/>
    <w:rsid w:val="00C24E50"/>
    <w:rsid w:val="00CC1B02"/>
    <w:rsid w:val="00D649B6"/>
    <w:rsid w:val="00D70109"/>
    <w:rsid w:val="00EE56E1"/>
    <w:rsid w:val="00F1029A"/>
    <w:rsid w:val="00F35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76CE3"/>
  <w15:chartTrackingRefBased/>
  <w15:docId w15:val="{E72E85F7-E6D8-40D3-ABC7-4224269B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5C1D"/>
    <w:pPr>
      <w:spacing w:after="200" w:line="276" w:lineRule="auto"/>
    </w:pPr>
  </w:style>
  <w:style w:type="paragraph" w:styleId="Heading1">
    <w:name w:val="heading 1"/>
    <w:basedOn w:val="Normal"/>
    <w:next w:val="Normal"/>
    <w:link w:val="Heading1Char"/>
    <w:uiPriority w:val="9"/>
    <w:qFormat/>
    <w:rsid w:val="00875151"/>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1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5151"/>
  </w:style>
  <w:style w:type="paragraph" w:styleId="Footer">
    <w:name w:val="footer"/>
    <w:basedOn w:val="Normal"/>
    <w:link w:val="FooterChar"/>
    <w:uiPriority w:val="99"/>
    <w:unhideWhenUsed/>
    <w:rsid w:val="008751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151"/>
  </w:style>
  <w:style w:type="character" w:customStyle="1" w:styleId="Heading1Char">
    <w:name w:val="Heading 1 Char"/>
    <w:basedOn w:val="DefaultParagraphFont"/>
    <w:link w:val="Heading1"/>
    <w:uiPriority w:val="9"/>
    <w:rsid w:val="00875151"/>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5151"/>
    <w:pPr>
      <w:spacing w:after="0" w:line="240" w:lineRule="auto"/>
    </w:pPr>
  </w:style>
  <w:style w:type="character" w:styleId="Hyperlink">
    <w:name w:val="Hyperlink"/>
    <w:basedOn w:val="DefaultParagraphFont"/>
    <w:uiPriority w:val="99"/>
    <w:unhideWhenUsed/>
    <w:rsid w:val="00875151"/>
    <w:rPr>
      <w:color w:val="0563C1" w:themeColor="hyperlink"/>
      <w:u w:val="single"/>
    </w:rPr>
  </w:style>
  <w:style w:type="character" w:styleId="IntenseEmphasis">
    <w:name w:val="Intense Emphasis"/>
    <w:basedOn w:val="DefaultParagraphFont"/>
    <w:uiPriority w:val="21"/>
    <w:qFormat/>
    <w:rsid w:val="00875151"/>
    <w:rPr>
      <w:i/>
      <w:iCs/>
      <w:color w:val="5B9BD5" w:themeColor="accent1"/>
    </w:rPr>
  </w:style>
  <w:style w:type="paragraph" w:styleId="ListParagraph">
    <w:name w:val="List Paragraph"/>
    <w:basedOn w:val="Normal"/>
    <w:uiPriority w:val="34"/>
    <w:qFormat/>
    <w:rsid w:val="00F35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576281">
      <w:bodyDiv w:val="1"/>
      <w:marLeft w:val="0"/>
      <w:marRight w:val="0"/>
      <w:marTop w:val="0"/>
      <w:marBottom w:val="0"/>
      <w:divBdr>
        <w:top w:val="none" w:sz="0" w:space="0" w:color="auto"/>
        <w:left w:val="none" w:sz="0" w:space="0" w:color="auto"/>
        <w:bottom w:val="none" w:sz="0" w:space="0" w:color="auto"/>
        <w:right w:val="none" w:sz="0" w:space="0" w:color="auto"/>
      </w:divBdr>
    </w:div>
    <w:div w:id="197860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office@harting.w-sussex.sch.uk" TargetMode="External"/><Relationship Id="rId1" Type="http://schemas.openxmlformats.org/officeDocument/2006/relationships/hyperlink" Target="Tel:0173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61EBF6CF7D8C41B64F8FD8CC664EE9" ma:contentTypeVersion="13" ma:contentTypeDescription="Create a new document." ma:contentTypeScope="" ma:versionID="f1661c2cac30586a29ffca0a8d9bf743">
  <xsd:schema xmlns:xsd="http://www.w3.org/2001/XMLSchema" xmlns:xs="http://www.w3.org/2001/XMLSchema" xmlns:p="http://schemas.microsoft.com/office/2006/metadata/properties" xmlns:ns3="dbda91e3-d793-490e-8d55-655c2413920a" xmlns:ns4="7e7a097d-2928-4954-b9b9-51608a2dcaa1" targetNamespace="http://schemas.microsoft.com/office/2006/metadata/properties" ma:root="true" ma:fieldsID="841a26d2d6f3efa733bbc06c8bac7f33" ns3:_="" ns4:_="">
    <xsd:import namespace="dbda91e3-d793-490e-8d55-655c2413920a"/>
    <xsd:import namespace="7e7a097d-2928-4954-b9b9-51608a2dcaa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a91e3-d793-490e-8d55-655c2413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7a097d-2928-4954-b9b9-51608a2dcaa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0CF6-6828-403F-BC77-18B176788870}">
  <ds:schemaRefs>
    <ds:schemaRef ds:uri="http://schemas.microsoft.com/sharepoint/v3/contenttype/forms"/>
  </ds:schemaRefs>
</ds:datastoreItem>
</file>

<file path=customXml/itemProps2.xml><?xml version="1.0" encoding="utf-8"?>
<ds:datastoreItem xmlns:ds="http://schemas.openxmlformats.org/officeDocument/2006/customXml" ds:itemID="{EE940EFA-51B9-48D5-B46B-6E25F786C45F}">
  <ds:schemaRefs>
    <ds:schemaRef ds:uri="http://purl.org/dc/elements/1.1/"/>
    <ds:schemaRef ds:uri="http://schemas.microsoft.com/office/infopath/2007/PartnerControls"/>
    <ds:schemaRef ds:uri="dbda91e3-d793-490e-8d55-655c2413920a"/>
    <ds:schemaRef ds:uri="http://purl.org/dc/dcmitype/"/>
    <ds:schemaRef ds:uri="http://purl.org/dc/terms/"/>
    <ds:schemaRef ds:uri="http://schemas.openxmlformats.org/package/2006/metadata/core-properties"/>
    <ds:schemaRef ds:uri="http://schemas.microsoft.com/office/2006/documentManagement/types"/>
    <ds:schemaRef ds:uri="7e7a097d-2928-4954-b9b9-51608a2dcaa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0BA3132-1190-4EA3-9F34-F2BF784E9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a91e3-d793-490e-8d55-655c2413920a"/>
    <ds:schemaRef ds:uri="7e7a097d-2928-4954-b9b9-51608a2dc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75ACE-30FB-40B2-A93D-CD58CEF0A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head@st-mary-st-paul.w-sussex.sch.uk</dc:creator>
  <cp:keywords/>
  <dc:description/>
  <cp:lastModifiedBy>head@st-mary-st-paul.w-sussex.sch.uk</cp:lastModifiedBy>
  <cp:revision>2</cp:revision>
  <cp:lastPrinted>2021-11-05T10:37:00Z</cp:lastPrinted>
  <dcterms:created xsi:type="dcterms:W3CDTF">2022-01-05T09:28:00Z</dcterms:created>
  <dcterms:modified xsi:type="dcterms:W3CDTF">2022-01-05T09:28:00Z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0x0101009B61EBF6CF7D8C41B64F8FD8CC664EE9</vt:lpwstr>
  </property>
</Properties>
</file>