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3216" w14:textId="06727C3A" w:rsidR="00654C27" w:rsidRPr="00051386" w:rsidRDefault="00051386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7EE35C62" wp14:editId="697C517A">
            <wp:simplePos x="0" y="0"/>
            <wp:positionH relativeFrom="column">
              <wp:posOffset>4057650</wp:posOffset>
            </wp:positionH>
            <wp:positionV relativeFrom="paragraph">
              <wp:posOffset>-704850</wp:posOffset>
            </wp:positionV>
            <wp:extent cx="1495425" cy="148047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di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8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C27" w:rsidRPr="00051386">
        <w:rPr>
          <w:rFonts w:ascii="Arial" w:hAnsi="Arial" w:cs="Arial"/>
          <w:b/>
          <w:sz w:val="32"/>
          <w:szCs w:val="32"/>
          <w:u w:val="single"/>
        </w:rPr>
        <w:t>Harting CE Primary School</w:t>
      </w:r>
      <w:bookmarkStart w:id="0" w:name="_GoBack"/>
      <w:bookmarkEnd w:id="0"/>
    </w:p>
    <w:p w14:paraId="20744165" w14:textId="26BBAB0C" w:rsidR="00654C27" w:rsidRPr="00051386" w:rsidRDefault="00E14AB0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32"/>
          <w:szCs w:val="32"/>
          <w:u w:val="single"/>
        </w:rPr>
      </w:pPr>
      <w:r w:rsidRPr="00051386">
        <w:rPr>
          <w:rFonts w:ascii="Arial" w:hAnsi="Arial" w:cs="Arial"/>
          <w:b/>
          <w:sz w:val="32"/>
          <w:szCs w:val="32"/>
          <w:u w:val="single"/>
        </w:rPr>
        <w:t>Job Description 202</w:t>
      </w:r>
      <w:r w:rsidR="008D0F66">
        <w:rPr>
          <w:rFonts w:ascii="Arial" w:hAnsi="Arial" w:cs="Arial"/>
          <w:b/>
          <w:sz w:val="32"/>
          <w:szCs w:val="32"/>
          <w:u w:val="single"/>
        </w:rPr>
        <w:t>3</w:t>
      </w:r>
    </w:p>
    <w:p w14:paraId="60EA9A05" w14:textId="77777777" w:rsidR="00654C27" w:rsidRPr="00051386" w:rsidRDefault="00F4639D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32"/>
          <w:szCs w:val="32"/>
          <w:u w:val="single"/>
        </w:rPr>
      </w:pPr>
      <w:r w:rsidRPr="00051386">
        <w:rPr>
          <w:rFonts w:ascii="Arial" w:hAnsi="Arial" w:cs="Arial"/>
          <w:b/>
          <w:sz w:val="32"/>
          <w:szCs w:val="32"/>
          <w:u w:val="single"/>
        </w:rPr>
        <w:t>Class</w:t>
      </w:r>
      <w:r w:rsidR="00654C27" w:rsidRPr="00051386">
        <w:rPr>
          <w:rFonts w:ascii="Arial" w:hAnsi="Arial" w:cs="Arial"/>
          <w:b/>
          <w:sz w:val="32"/>
          <w:szCs w:val="32"/>
          <w:u w:val="single"/>
        </w:rPr>
        <w:t xml:space="preserve"> Teacher </w:t>
      </w:r>
    </w:p>
    <w:p w14:paraId="3DB6DDBD" w14:textId="77777777" w:rsidR="00654C27" w:rsidRPr="00A05171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szCs w:val="22"/>
        </w:rPr>
      </w:pPr>
      <w:r w:rsidRPr="004E1800">
        <w:rPr>
          <w:rFonts w:ascii="Arial" w:hAnsi="Arial" w:cs="Arial"/>
          <w:color w:val="000000"/>
          <w:sz w:val="22"/>
          <w:szCs w:val="22"/>
        </w:rPr>
        <w:t>This job description may be amended at any time</w:t>
      </w:r>
      <w:r w:rsidR="00F4639D">
        <w:rPr>
          <w:rFonts w:ascii="Arial" w:hAnsi="Arial" w:cs="Arial"/>
          <w:color w:val="000000"/>
          <w:sz w:val="22"/>
          <w:szCs w:val="22"/>
        </w:rPr>
        <w:t>,</w:t>
      </w:r>
      <w:r w:rsidRPr="004E1800">
        <w:rPr>
          <w:rFonts w:ascii="Arial" w:hAnsi="Arial" w:cs="Arial"/>
          <w:color w:val="000000"/>
          <w:sz w:val="22"/>
          <w:szCs w:val="22"/>
        </w:rPr>
        <w:t xml:space="preserve"> following discussion between the Headteacher and the member of staff, and will be reviewed annually as par</w:t>
      </w:r>
      <w:r>
        <w:rPr>
          <w:rFonts w:ascii="Arial" w:hAnsi="Arial" w:cs="Arial"/>
          <w:color w:val="000000"/>
          <w:sz w:val="22"/>
          <w:szCs w:val="22"/>
        </w:rPr>
        <w:t xml:space="preserve">t of the appraisal </w:t>
      </w:r>
      <w:r w:rsidRPr="004E1800">
        <w:rPr>
          <w:rFonts w:ascii="Arial" w:hAnsi="Arial" w:cs="Arial"/>
          <w:color w:val="000000"/>
          <w:sz w:val="22"/>
          <w:szCs w:val="22"/>
        </w:rPr>
        <w:t>process.</w:t>
      </w:r>
    </w:p>
    <w:p w14:paraId="2AF8C7BF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color w:val="000000"/>
          <w:sz w:val="22"/>
          <w:szCs w:val="22"/>
        </w:rPr>
      </w:pPr>
      <w:r w:rsidRPr="004E1800">
        <w:rPr>
          <w:rFonts w:ascii="Arial" w:hAnsi="Arial" w:cs="Arial"/>
          <w:b/>
          <w:color w:val="000000"/>
          <w:sz w:val="22"/>
          <w:szCs w:val="22"/>
        </w:rPr>
        <w:t>General description of the post</w:t>
      </w:r>
    </w:p>
    <w:p w14:paraId="26826902" w14:textId="77777777" w:rsidR="00654C27" w:rsidRPr="001927C4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sz w:val="22"/>
          <w:szCs w:val="22"/>
        </w:rPr>
      </w:pPr>
      <w:r w:rsidRPr="004E1800">
        <w:rPr>
          <w:rFonts w:ascii="Arial" w:hAnsi="Arial" w:cs="Arial"/>
          <w:color w:val="000000"/>
          <w:sz w:val="22"/>
          <w:szCs w:val="22"/>
        </w:rPr>
        <w:t>The holder of this post is expected to carry out the professi</w:t>
      </w:r>
      <w:r>
        <w:rPr>
          <w:rFonts w:ascii="Arial" w:hAnsi="Arial" w:cs="Arial"/>
          <w:color w:val="000000"/>
          <w:sz w:val="22"/>
          <w:szCs w:val="22"/>
        </w:rPr>
        <w:t>onal duties of a t</w:t>
      </w:r>
      <w:r w:rsidRPr="004E1800">
        <w:rPr>
          <w:rFonts w:ascii="Arial" w:hAnsi="Arial" w:cs="Arial"/>
          <w:color w:val="000000"/>
          <w:sz w:val="22"/>
          <w:szCs w:val="22"/>
        </w:rPr>
        <w:t>eacher as described below, as circumstances may require</w:t>
      </w:r>
      <w:r w:rsidR="006C22FE">
        <w:rPr>
          <w:rFonts w:ascii="Arial" w:hAnsi="Arial" w:cs="Arial"/>
          <w:color w:val="000000"/>
          <w:sz w:val="22"/>
          <w:szCs w:val="22"/>
        </w:rPr>
        <w:t>,</w:t>
      </w:r>
      <w:r w:rsidRPr="004E1800">
        <w:rPr>
          <w:rFonts w:ascii="Arial" w:hAnsi="Arial" w:cs="Arial"/>
          <w:color w:val="000000"/>
          <w:sz w:val="22"/>
          <w:szCs w:val="22"/>
        </w:rPr>
        <w:t xml:space="preserve"> and in accordance with the school’s policies under the direction of the Head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E1800">
        <w:rPr>
          <w:rFonts w:ascii="Arial" w:hAnsi="Arial" w:cs="Arial"/>
          <w:color w:val="000000"/>
          <w:sz w:val="22"/>
          <w:szCs w:val="22"/>
        </w:rPr>
        <w:t xml:space="preserve">teacher. The post-holder is required to fully </w:t>
      </w:r>
      <w:r w:rsidRPr="004E1800">
        <w:rPr>
          <w:rFonts w:ascii="Arial" w:hAnsi="Arial" w:cs="Arial"/>
          <w:sz w:val="22"/>
          <w:szCs w:val="22"/>
        </w:rPr>
        <w:t>support the vision, ethos and policies of the school.</w:t>
      </w:r>
    </w:p>
    <w:p w14:paraId="23E85AB1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bCs/>
          <w:color w:val="000000"/>
          <w:sz w:val="22"/>
          <w:lang w:eastAsia="en-US"/>
        </w:rPr>
      </w:pPr>
      <w:r w:rsidRPr="004E1800">
        <w:rPr>
          <w:rFonts w:ascii="Arial" w:hAnsi="Arial" w:cs="Arial"/>
          <w:b/>
          <w:bCs/>
          <w:color w:val="000000"/>
          <w:sz w:val="22"/>
          <w:lang w:eastAsia="en-US"/>
        </w:rPr>
        <w:t xml:space="preserve">Values and behaviour </w:t>
      </w:r>
    </w:p>
    <w:p w14:paraId="02E47FD4" w14:textId="490352B0" w:rsidR="00654C27" w:rsidRPr="00654C27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bCs/>
          <w:color w:val="6B0003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>Teachers make the educa</w:t>
      </w:r>
      <w:r w:rsidR="00152A5A">
        <w:rPr>
          <w:rFonts w:ascii="Arial" w:hAnsi="Arial" w:cs="Arial"/>
          <w:color w:val="000000"/>
          <w:sz w:val="22"/>
          <w:lang w:eastAsia="en-US"/>
        </w:rPr>
        <w:t>tion of their pupils their primary</w:t>
      </w:r>
      <w:r w:rsidRPr="004E1800">
        <w:rPr>
          <w:rFonts w:ascii="Arial" w:hAnsi="Arial" w:cs="Arial"/>
          <w:color w:val="000000"/>
          <w:sz w:val="22"/>
          <w:lang w:eastAsia="en-US"/>
        </w:rPr>
        <w:t xml:space="preserve">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</w:r>
    </w:p>
    <w:p w14:paraId="1BF45586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bCs/>
          <w:color w:val="000000"/>
          <w:sz w:val="22"/>
          <w:lang w:eastAsia="en-US"/>
        </w:rPr>
      </w:pPr>
      <w:r w:rsidRPr="004E1800">
        <w:rPr>
          <w:rFonts w:ascii="Arial" w:hAnsi="Arial" w:cs="Arial"/>
          <w:b/>
          <w:bCs/>
          <w:color w:val="000000"/>
          <w:sz w:val="22"/>
          <w:lang w:eastAsia="en-US"/>
        </w:rPr>
        <w:t>Personal and professional conduct</w:t>
      </w:r>
    </w:p>
    <w:p w14:paraId="431B3128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>A teacher is expected to demonstrate consistently high standards of personal and professional conduct. The following statements define the behaviour and attitudes which set the required standard for conduct throughout a teacher’s career.</w:t>
      </w:r>
    </w:p>
    <w:p w14:paraId="70DC0039" w14:textId="7351ED08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 xml:space="preserve">Teachers </w:t>
      </w:r>
      <w:r w:rsidR="00152A5A">
        <w:rPr>
          <w:rFonts w:ascii="Arial" w:hAnsi="Arial" w:cs="Arial"/>
          <w:color w:val="000000"/>
          <w:sz w:val="22"/>
          <w:lang w:eastAsia="en-US"/>
        </w:rPr>
        <w:t xml:space="preserve">should </w:t>
      </w:r>
      <w:r w:rsidRPr="004E1800">
        <w:rPr>
          <w:rFonts w:ascii="Arial" w:hAnsi="Arial" w:cs="Arial"/>
          <w:color w:val="000000"/>
          <w:sz w:val="22"/>
          <w:lang w:eastAsia="en-US"/>
        </w:rPr>
        <w:t>maintain high standards of ethics and behaviour, within and outside school, by:</w:t>
      </w:r>
    </w:p>
    <w:p w14:paraId="3DE2AFEB" w14:textId="77777777" w:rsidR="00654C27" w:rsidRPr="004E1800" w:rsidRDefault="00654C27" w:rsidP="00654C27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>treating pupils with dignity, building relationships rooted in mutual respect, and at all times observing proper boundaries appropriate to a teacher’s professional position</w:t>
      </w:r>
      <w:r>
        <w:rPr>
          <w:rFonts w:ascii="Arial" w:hAnsi="Arial" w:cs="Arial"/>
          <w:color w:val="000000"/>
          <w:sz w:val="22"/>
          <w:lang w:eastAsia="en-US"/>
        </w:rPr>
        <w:t>;</w:t>
      </w:r>
    </w:p>
    <w:p w14:paraId="05E0F080" w14:textId="77777777" w:rsidR="00654C27" w:rsidRPr="004E1800" w:rsidRDefault="00654C27" w:rsidP="00654C27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>having regard for the need to safeguard pupils’ well-being, in accordance with statutory provisions</w:t>
      </w:r>
      <w:r>
        <w:rPr>
          <w:rFonts w:ascii="Arial" w:hAnsi="Arial" w:cs="Arial"/>
          <w:color w:val="000000"/>
          <w:sz w:val="22"/>
          <w:lang w:eastAsia="en-US"/>
        </w:rPr>
        <w:t>;</w:t>
      </w:r>
    </w:p>
    <w:p w14:paraId="72B73581" w14:textId="77777777" w:rsidR="00654C27" w:rsidRPr="004E1800" w:rsidRDefault="00654C27" w:rsidP="00654C27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 xml:space="preserve">showing tolerance of and respect for the rights of others </w:t>
      </w:r>
      <w:r>
        <w:rPr>
          <w:rFonts w:ascii="Arial" w:hAnsi="Arial" w:cs="Courier New"/>
          <w:color w:val="000000"/>
          <w:sz w:val="22"/>
          <w:lang w:eastAsia="en-US"/>
        </w:rPr>
        <w:t>and</w:t>
      </w:r>
      <w:r w:rsidRPr="004E1800">
        <w:rPr>
          <w:rFonts w:ascii="Arial" w:hAnsi="Arial" w:cs="Courier New"/>
          <w:color w:val="000000"/>
          <w:sz w:val="22"/>
          <w:lang w:eastAsia="en-US"/>
        </w:rPr>
        <w:t xml:space="preserve"> </w:t>
      </w:r>
      <w:r w:rsidRPr="004E1800">
        <w:rPr>
          <w:rFonts w:ascii="Arial" w:hAnsi="Arial" w:cs="Arial"/>
          <w:color w:val="000000"/>
          <w:sz w:val="22"/>
          <w:lang w:eastAsia="en-US"/>
        </w:rPr>
        <w:t>not undermining fundamental British values, including</w:t>
      </w:r>
      <w:r>
        <w:rPr>
          <w:rFonts w:ascii="Arial" w:hAnsi="Arial" w:cs="Arial"/>
          <w:color w:val="000000"/>
          <w:sz w:val="22"/>
          <w:lang w:eastAsia="en-US"/>
        </w:rPr>
        <w:t>:</w:t>
      </w:r>
    </w:p>
    <w:p w14:paraId="349B5317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color w:val="000000"/>
          <w:sz w:val="22"/>
          <w:lang w:eastAsia="en-US"/>
        </w:rPr>
        <w:tab/>
      </w:r>
      <w:r>
        <w:rPr>
          <w:rFonts w:ascii="Arial" w:hAnsi="Arial" w:cs="Arial"/>
          <w:color w:val="000000"/>
          <w:sz w:val="22"/>
          <w:lang w:eastAsia="en-US"/>
        </w:rPr>
        <w:tab/>
        <w:t xml:space="preserve">- </w:t>
      </w:r>
      <w:proofErr w:type="gramStart"/>
      <w:r w:rsidRPr="004E1800">
        <w:rPr>
          <w:rFonts w:ascii="Arial" w:hAnsi="Arial" w:cs="Arial"/>
          <w:color w:val="000000"/>
          <w:sz w:val="22"/>
          <w:lang w:eastAsia="en-US"/>
        </w:rPr>
        <w:t>democracy</w:t>
      </w:r>
      <w:proofErr w:type="gramEnd"/>
      <w:r w:rsidRPr="004E1800">
        <w:rPr>
          <w:rFonts w:ascii="Arial" w:hAnsi="Arial" w:cs="Arial"/>
          <w:color w:val="000000"/>
          <w:sz w:val="22"/>
          <w:lang w:eastAsia="en-US"/>
        </w:rPr>
        <w:t>, the rule of law, individual liberty and mutual respect,</w:t>
      </w:r>
      <w:r>
        <w:rPr>
          <w:rFonts w:ascii="Arial" w:hAnsi="Arial" w:cs="Arial"/>
          <w:color w:val="000000"/>
          <w:sz w:val="22"/>
          <w:lang w:eastAsia="en-US"/>
        </w:rPr>
        <w:t xml:space="preserve"> and</w:t>
      </w:r>
    </w:p>
    <w:p w14:paraId="07B5536A" w14:textId="77777777" w:rsidR="00654C27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0"/>
        <w:rPr>
          <w:rFonts w:ascii="Arial" w:hAnsi="Arial" w:cs="Courier New"/>
          <w:color w:val="000000"/>
          <w:sz w:val="22"/>
          <w:lang w:eastAsia="en-US"/>
        </w:rPr>
      </w:pPr>
      <w:r>
        <w:rPr>
          <w:rFonts w:ascii="Arial" w:hAnsi="Arial" w:cs="Arial"/>
          <w:color w:val="000000"/>
          <w:sz w:val="22"/>
          <w:lang w:eastAsia="en-US"/>
        </w:rPr>
        <w:tab/>
        <w:t xml:space="preserve">- </w:t>
      </w:r>
      <w:proofErr w:type="gramStart"/>
      <w:r w:rsidRPr="004E1800">
        <w:rPr>
          <w:rFonts w:ascii="Arial" w:hAnsi="Arial" w:cs="Arial"/>
          <w:color w:val="000000"/>
          <w:sz w:val="22"/>
          <w:lang w:eastAsia="en-US"/>
        </w:rPr>
        <w:t>tolerance</w:t>
      </w:r>
      <w:proofErr w:type="gramEnd"/>
      <w:r w:rsidRPr="004E1800">
        <w:rPr>
          <w:rFonts w:ascii="Arial" w:hAnsi="Arial" w:cs="Arial"/>
          <w:color w:val="000000"/>
          <w:sz w:val="22"/>
          <w:lang w:eastAsia="en-US"/>
        </w:rPr>
        <w:t xml:space="preserve"> of those with different faiths and beliefs</w:t>
      </w:r>
      <w:r>
        <w:rPr>
          <w:rFonts w:ascii="Arial" w:hAnsi="Arial" w:cs="Arial"/>
          <w:color w:val="000000"/>
          <w:sz w:val="22"/>
          <w:lang w:eastAsia="en-US"/>
        </w:rPr>
        <w:t>;</w:t>
      </w:r>
      <w:r w:rsidRPr="004E1800">
        <w:rPr>
          <w:rFonts w:ascii="Arial" w:hAnsi="Arial" w:cs="Arial"/>
          <w:color w:val="000000"/>
          <w:sz w:val="22"/>
          <w:lang w:eastAsia="en-US"/>
        </w:rPr>
        <w:t xml:space="preserve"> </w:t>
      </w:r>
    </w:p>
    <w:p w14:paraId="7FD7007B" w14:textId="77777777" w:rsidR="00654C27" w:rsidRPr="004E1800" w:rsidRDefault="00654C27" w:rsidP="00654C27">
      <w:pPr>
        <w:numPr>
          <w:ilvl w:val="0"/>
          <w:numId w:val="14"/>
        </w:numPr>
        <w:rPr>
          <w:rFonts w:ascii="Arial" w:hAnsi="Arial"/>
          <w:sz w:val="22"/>
        </w:rPr>
      </w:pPr>
      <w:proofErr w:type="gramStart"/>
      <w:r w:rsidRPr="004E1800">
        <w:rPr>
          <w:rFonts w:ascii="Arial" w:hAnsi="Arial"/>
          <w:sz w:val="22"/>
        </w:rPr>
        <w:t>ensuring</w:t>
      </w:r>
      <w:proofErr w:type="gramEnd"/>
      <w:r w:rsidRPr="004E1800">
        <w:rPr>
          <w:rFonts w:ascii="Arial" w:hAnsi="Arial"/>
          <w:sz w:val="22"/>
        </w:rPr>
        <w:t xml:space="preserve"> that personal beliefs are not expressed in ways whic</w:t>
      </w:r>
      <w:r w:rsidR="006C22FE">
        <w:rPr>
          <w:rFonts w:ascii="Arial" w:hAnsi="Arial"/>
          <w:sz w:val="22"/>
        </w:rPr>
        <w:t>h exploit pupils’ vulnerability.</w:t>
      </w:r>
    </w:p>
    <w:p w14:paraId="3F3F44A5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lang w:eastAsia="en-US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 xml:space="preserve">Teachers must have proper and professional regard for the </w:t>
      </w:r>
      <w:r w:rsidR="006C22FE">
        <w:rPr>
          <w:rFonts w:ascii="Arial" w:hAnsi="Arial" w:cs="Arial"/>
          <w:color w:val="000000"/>
          <w:sz w:val="22"/>
          <w:lang w:eastAsia="en-US"/>
        </w:rPr>
        <w:t xml:space="preserve">Christian </w:t>
      </w:r>
      <w:r w:rsidRPr="004E1800">
        <w:rPr>
          <w:rFonts w:ascii="Arial" w:hAnsi="Arial" w:cs="Arial"/>
          <w:color w:val="000000"/>
          <w:sz w:val="22"/>
          <w:lang w:eastAsia="en-US"/>
        </w:rPr>
        <w:t>ethos, policies and practices of the school in which they teach, and maintain high standards in their own attendance and punctuality.</w:t>
      </w:r>
    </w:p>
    <w:p w14:paraId="1C385129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color w:val="000000"/>
          <w:sz w:val="22"/>
          <w:szCs w:val="22"/>
        </w:rPr>
      </w:pPr>
      <w:r w:rsidRPr="004E1800">
        <w:rPr>
          <w:rFonts w:ascii="Arial" w:hAnsi="Arial" w:cs="Arial"/>
          <w:color w:val="000000"/>
          <w:sz w:val="22"/>
          <w:lang w:eastAsia="en-US"/>
        </w:rPr>
        <w:t>Teachers must have an understanding of, and always act within, the statutory frameworks which set out their professional duties and responsibilities.</w:t>
      </w:r>
    </w:p>
    <w:p w14:paraId="2AD40A83" w14:textId="77777777" w:rsidR="00654C27" w:rsidRPr="006A5A72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 w:rsidRPr="006A5A72">
        <w:rPr>
          <w:rFonts w:ascii="Arial" w:hAnsi="Arial" w:cs="Arial"/>
          <w:b/>
          <w:sz w:val="22"/>
          <w:szCs w:val="22"/>
        </w:rPr>
        <w:lastRenderedPageBreak/>
        <w:t>R</w:t>
      </w:r>
      <w:r>
        <w:rPr>
          <w:rFonts w:ascii="Arial" w:hAnsi="Arial" w:cs="Arial"/>
          <w:b/>
          <w:sz w:val="22"/>
          <w:szCs w:val="22"/>
        </w:rPr>
        <w:t>esponsibilities</w:t>
      </w:r>
    </w:p>
    <w:p w14:paraId="4DA99C8F" w14:textId="77777777" w:rsidR="00654C27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sz w:val="22"/>
          <w:szCs w:val="22"/>
        </w:rPr>
      </w:pPr>
      <w:r w:rsidRPr="004E1800">
        <w:rPr>
          <w:rFonts w:ascii="Arial" w:hAnsi="Arial" w:cs="Arial"/>
          <w:sz w:val="22"/>
          <w:szCs w:val="22"/>
        </w:rPr>
        <w:t>The post-holder is</w:t>
      </w:r>
      <w:r>
        <w:rPr>
          <w:rFonts w:ascii="Arial" w:hAnsi="Arial" w:cs="Arial"/>
          <w:sz w:val="22"/>
          <w:szCs w:val="22"/>
        </w:rPr>
        <w:t xml:space="preserve"> </w:t>
      </w:r>
      <w:r w:rsidRPr="004E1800">
        <w:rPr>
          <w:rFonts w:ascii="Arial" w:hAnsi="Arial" w:cs="Arial"/>
          <w:sz w:val="22"/>
          <w:szCs w:val="22"/>
        </w:rPr>
        <w:t>accountable to th</w:t>
      </w:r>
      <w:r>
        <w:rPr>
          <w:rFonts w:ascii="Arial" w:hAnsi="Arial" w:cs="Arial"/>
          <w:sz w:val="22"/>
          <w:szCs w:val="22"/>
        </w:rPr>
        <w:t>eir line manager in all matters.</w:t>
      </w:r>
    </w:p>
    <w:p w14:paraId="2EE190D0" w14:textId="77777777" w:rsidR="00654C27" w:rsidRPr="002171EB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Duties</w:t>
      </w:r>
    </w:p>
    <w:p w14:paraId="6738F3FD" w14:textId="77777777" w:rsidR="0048542C" w:rsidRDefault="00654C27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 </w:t>
      </w:r>
      <w:r w:rsidR="00F4639D">
        <w:rPr>
          <w:rFonts w:ascii="Arial" w:hAnsi="Arial" w:cs="Arial"/>
          <w:sz w:val="22"/>
          <w:szCs w:val="22"/>
        </w:rPr>
        <w:t>a mixed year class</w:t>
      </w:r>
    </w:p>
    <w:p w14:paraId="12ECBB78" w14:textId="087C9E16" w:rsidR="00654C27" w:rsidRDefault="0048542C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 PPA across the school, planning, teaching and delivering lessons.</w:t>
      </w:r>
    </w:p>
    <w:p w14:paraId="37DBA576" w14:textId="77777777" w:rsidR="006C22FE" w:rsidRDefault="006C22FE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whole school assemblies if required</w:t>
      </w:r>
    </w:p>
    <w:p w14:paraId="2F1BEA9A" w14:textId="77777777" w:rsidR="00FB4B76" w:rsidRDefault="00FB4B76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subject leader role(s) as appropriate to the school’s needs</w:t>
      </w:r>
    </w:p>
    <w:p w14:paraId="0112D955" w14:textId="77777777" w:rsidR="00654C27" w:rsidRPr="004E1800" w:rsidRDefault="00FB4B76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="00654C27" w:rsidRPr="004E1800">
        <w:rPr>
          <w:rFonts w:ascii="Arial" w:hAnsi="Arial" w:cs="Arial"/>
          <w:sz w:val="22"/>
          <w:szCs w:val="22"/>
        </w:rPr>
        <w:t xml:space="preserve"> clear and challenging targets that build on </w:t>
      </w:r>
      <w:r w:rsidR="00654C27">
        <w:rPr>
          <w:rFonts w:ascii="Arial" w:hAnsi="Arial" w:cs="Arial"/>
          <w:sz w:val="22"/>
          <w:szCs w:val="22"/>
        </w:rPr>
        <w:t>prior attainment for each pupil</w:t>
      </w:r>
    </w:p>
    <w:p w14:paraId="34335A13" w14:textId="3FDFBADF" w:rsidR="00654C27" w:rsidRDefault="00654C27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</w:t>
      </w:r>
      <w:r w:rsidRPr="004E1800">
        <w:rPr>
          <w:rFonts w:ascii="Arial" w:hAnsi="Arial" w:cs="Arial"/>
          <w:sz w:val="22"/>
          <w:szCs w:val="22"/>
        </w:rPr>
        <w:t xml:space="preserve"> clear targets for achievement and evaluate progress through the use of appropriate a</w:t>
      </w:r>
      <w:r>
        <w:rPr>
          <w:rFonts w:ascii="Arial" w:hAnsi="Arial" w:cs="Arial"/>
          <w:sz w:val="22"/>
          <w:szCs w:val="22"/>
        </w:rPr>
        <w:t>ssessments and records</w:t>
      </w:r>
    </w:p>
    <w:p w14:paraId="0510E371" w14:textId="3017A940" w:rsidR="0048542C" w:rsidRPr="004E1800" w:rsidRDefault="0048542C" w:rsidP="00654C27">
      <w:pPr>
        <w:pStyle w:val="p4"/>
        <w:numPr>
          <w:ilvl w:val="0"/>
          <w:numId w:val="2"/>
        </w:numPr>
        <w:tabs>
          <w:tab w:val="clear" w:pos="220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Adapt lessons to meet the needs of all pupils</w:t>
      </w:r>
    </w:p>
    <w:p w14:paraId="6E4ECB77" w14:textId="77777777" w:rsidR="00654C27" w:rsidRPr="004E1800" w:rsidRDefault="00654C27" w:rsidP="00654C27">
      <w:pPr>
        <w:pStyle w:val="p4"/>
        <w:numPr>
          <w:ilvl w:val="0"/>
          <w:numId w:val="2"/>
        </w:numPr>
        <w:tabs>
          <w:tab w:val="clear" w:pos="220"/>
          <w:tab w:val="left" w:pos="-5812"/>
          <w:tab w:val="left" w:pos="-5387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</w:t>
      </w:r>
      <w:r w:rsidR="00F8096A">
        <w:rPr>
          <w:rFonts w:ascii="Arial" w:hAnsi="Arial" w:cs="Arial"/>
          <w:sz w:val="22"/>
          <w:szCs w:val="22"/>
        </w:rPr>
        <w:t>, evaluate and report</w:t>
      </w:r>
      <w:r w:rsidRPr="004E1800">
        <w:rPr>
          <w:rFonts w:ascii="Arial" w:hAnsi="Arial" w:cs="Arial"/>
          <w:sz w:val="22"/>
          <w:szCs w:val="22"/>
        </w:rPr>
        <w:t xml:space="preserve"> on progress t</w:t>
      </w:r>
      <w:r>
        <w:rPr>
          <w:rFonts w:ascii="Arial" w:hAnsi="Arial" w:cs="Arial"/>
          <w:sz w:val="22"/>
          <w:szCs w:val="22"/>
        </w:rPr>
        <w:t>owards individual pupil targets</w:t>
      </w:r>
    </w:p>
    <w:p w14:paraId="542610E6" w14:textId="77777777" w:rsidR="00654C27" w:rsidRPr="004E1800" w:rsidRDefault="00654C27" w:rsidP="00654C27">
      <w:pPr>
        <w:pStyle w:val="p4"/>
        <w:numPr>
          <w:ilvl w:val="0"/>
          <w:numId w:val="2"/>
        </w:numPr>
        <w:tabs>
          <w:tab w:val="clear" w:pos="220"/>
          <w:tab w:val="left" w:pos="-5812"/>
          <w:tab w:val="left" w:pos="-5387"/>
        </w:tabs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</w:t>
      </w:r>
      <w:r w:rsidR="00F8096A">
        <w:rPr>
          <w:rFonts w:ascii="Arial" w:hAnsi="Arial" w:cs="Arial"/>
          <w:sz w:val="22"/>
          <w:szCs w:val="22"/>
        </w:rPr>
        <w:t xml:space="preserve"> and monitor</w:t>
      </w:r>
      <w:r w:rsidRPr="004E1800">
        <w:rPr>
          <w:rFonts w:ascii="Arial" w:hAnsi="Arial" w:cs="Arial"/>
          <w:sz w:val="22"/>
          <w:szCs w:val="22"/>
        </w:rPr>
        <w:t xml:space="preserve"> pupils' work and set targets for progress; assess and record pupils' progress systematically and keep records to check work is understood and completed, monitor strengths and weaknesses, inform planning and recognise the level </w:t>
      </w:r>
      <w:r>
        <w:rPr>
          <w:rFonts w:ascii="Arial" w:hAnsi="Arial" w:cs="Arial"/>
          <w:sz w:val="22"/>
          <w:szCs w:val="22"/>
        </w:rPr>
        <w:t>at which the pupil is achieving</w:t>
      </w:r>
      <w:r w:rsidR="00F8096A">
        <w:rPr>
          <w:rFonts w:ascii="Arial" w:hAnsi="Arial" w:cs="Arial"/>
          <w:sz w:val="22"/>
          <w:szCs w:val="22"/>
        </w:rPr>
        <w:t xml:space="preserve"> (as appropriate</w:t>
      </w:r>
      <w:r>
        <w:rPr>
          <w:rFonts w:ascii="Arial" w:hAnsi="Arial" w:cs="Arial"/>
          <w:sz w:val="22"/>
          <w:szCs w:val="22"/>
        </w:rPr>
        <w:t>)</w:t>
      </w:r>
      <w:r w:rsidRPr="004E180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40823F" w14:textId="77777777" w:rsidR="00654C27" w:rsidRDefault="00654C27" w:rsidP="00654C27">
      <w:pPr>
        <w:pStyle w:val="p4"/>
        <w:numPr>
          <w:ilvl w:val="0"/>
          <w:numId w:val="2"/>
        </w:numPr>
        <w:tabs>
          <w:tab w:val="clear" w:pos="220"/>
          <w:tab w:val="left" w:pos="-5812"/>
          <w:tab w:val="left" w:pos="-5670"/>
        </w:tabs>
        <w:spacing w:before="120" w:after="120" w:line="30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Give</w:t>
      </w:r>
      <w:r w:rsidRPr="004E1800">
        <w:rPr>
          <w:rFonts w:ascii="Arial" w:hAnsi="Arial"/>
          <w:sz w:val="22"/>
        </w:rPr>
        <w:t xml:space="preserve"> every child the oppor</w:t>
      </w:r>
      <w:r>
        <w:rPr>
          <w:rFonts w:ascii="Arial" w:hAnsi="Arial"/>
          <w:sz w:val="22"/>
        </w:rPr>
        <w:t>tunity to reach their potential</w:t>
      </w:r>
    </w:p>
    <w:p w14:paraId="07575A12" w14:textId="367EF73D" w:rsidR="00654C27" w:rsidRPr="004E1800" w:rsidRDefault="00654C27" w:rsidP="00654C27">
      <w:pPr>
        <w:pStyle w:val="p4"/>
        <w:numPr>
          <w:ilvl w:val="0"/>
          <w:numId w:val="3"/>
        </w:numPr>
        <w:tabs>
          <w:tab w:val="clear" w:pos="220"/>
          <w:tab w:val="clear" w:pos="360"/>
          <w:tab w:val="num" w:pos="434"/>
        </w:tabs>
        <w:spacing w:before="120" w:after="120" w:line="300" w:lineRule="atLeast"/>
        <w:ind w:left="3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and intervene</w:t>
      </w:r>
      <w:r w:rsidRPr="004E1800">
        <w:rPr>
          <w:rFonts w:ascii="Arial" w:hAnsi="Arial" w:cs="Arial"/>
          <w:sz w:val="22"/>
          <w:szCs w:val="22"/>
        </w:rPr>
        <w:t xml:space="preserve"> to ensur</w:t>
      </w:r>
      <w:r w:rsidR="0048542C">
        <w:rPr>
          <w:rFonts w:ascii="Arial" w:hAnsi="Arial" w:cs="Arial"/>
          <w:sz w:val="22"/>
          <w:szCs w:val="22"/>
        </w:rPr>
        <w:t>e positive</w:t>
      </w:r>
      <w:r>
        <w:rPr>
          <w:rFonts w:ascii="Arial" w:hAnsi="Arial" w:cs="Arial"/>
          <w:sz w:val="22"/>
          <w:szCs w:val="22"/>
        </w:rPr>
        <w:t xml:space="preserve"> </w:t>
      </w:r>
      <w:r w:rsidR="0048542C">
        <w:rPr>
          <w:rFonts w:ascii="Arial" w:hAnsi="Arial" w:cs="Arial"/>
          <w:sz w:val="22"/>
          <w:szCs w:val="22"/>
        </w:rPr>
        <w:t xml:space="preserve">behaviour and </w:t>
      </w:r>
      <w:r>
        <w:rPr>
          <w:rFonts w:ascii="Arial" w:hAnsi="Arial" w:cs="Arial"/>
          <w:sz w:val="22"/>
          <w:szCs w:val="22"/>
        </w:rPr>
        <w:t>learning</w:t>
      </w:r>
      <w:r w:rsidR="0048542C">
        <w:rPr>
          <w:rFonts w:ascii="Arial" w:hAnsi="Arial" w:cs="Arial"/>
          <w:sz w:val="22"/>
          <w:szCs w:val="22"/>
        </w:rPr>
        <w:t xml:space="preserve"> behaviours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76C278" w14:textId="77777777" w:rsidR="00654C27" w:rsidRDefault="00F8096A" w:rsidP="00654C27">
      <w:pPr>
        <w:pStyle w:val="p4"/>
        <w:numPr>
          <w:ilvl w:val="0"/>
          <w:numId w:val="4"/>
        </w:numPr>
        <w:tabs>
          <w:tab w:val="clear" w:pos="220"/>
          <w:tab w:val="clear" w:pos="360"/>
          <w:tab w:val="left" w:pos="-851"/>
          <w:tab w:val="num" w:pos="720"/>
        </w:tabs>
        <w:spacing w:before="120" w:after="120" w:line="30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</w:t>
      </w:r>
      <w:r w:rsidR="00654C27" w:rsidRPr="004E1800">
        <w:rPr>
          <w:rFonts w:ascii="Arial" w:hAnsi="Arial" w:cs="Arial"/>
          <w:sz w:val="22"/>
          <w:szCs w:val="22"/>
        </w:rPr>
        <w:t xml:space="preserve"> how well learning objectives have been achieved and using them to improv</w:t>
      </w:r>
      <w:r w:rsidR="00654C27">
        <w:rPr>
          <w:rFonts w:ascii="Arial" w:hAnsi="Arial" w:cs="Arial"/>
          <w:sz w:val="22"/>
          <w:szCs w:val="22"/>
        </w:rPr>
        <w:t>e specific aspects of teaching</w:t>
      </w:r>
    </w:p>
    <w:p w14:paraId="70F00613" w14:textId="77777777" w:rsidR="00654C27" w:rsidRDefault="00654C27" w:rsidP="00654C27">
      <w:pPr>
        <w:pStyle w:val="p4"/>
        <w:numPr>
          <w:ilvl w:val="0"/>
          <w:numId w:val="4"/>
        </w:numPr>
        <w:tabs>
          <w:tab w:val="clear" w:pos="220"/>
          <w:tab w:val="clear" w:pos="360"/>
          <w:tab w:val="left" w:pos="-851"/>
          <w:tab w:val="num" w:pos="720"/>
        </w:tabs>
        <w:spacing w:before="120" w:after="120" w:line="30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Pr="00ED1155">
        <w:rPr>
          <w:rFonts w:ascii="Arial" w:hAnsi="Arial" w:cs="Arial"/>
          <w:sz w:val="22"/>
          <w:szCs w:val="22"/>
        </w:rPr>
        <w:t xml:space="preserve"> parents an</w:t>
      </w:r>
      <w:r>
        <w:rPr>
          <w:rFonts w:ascii="Arial" w:hAnsi="Arial" w:cs="Arial"/>
          <w:sz w:val="22"/>
          <w:szCs w:val="22"/>
        </w:rPr>
        <w:t>d other adults in the classroom</w:t>
      </w:r>
    </w:p>
    <w:p w14:paraId="0A0D4238" w14:textId="77777777" w:rsidR="00FB4B76" w:rsidRPr="006C22FE" w:rsidRDefault="00654C27" w:rsidP="006C22FE">
      <w:pPr>
        <w:pStyle w:val="p4"/>
        <w:numPr>
          <w:ilvl w:val="0"/>
          <w:numId w:val="4"/>
        </w:numPr>
        <w:tabs>
          <w:tab w:val="clear" w:pos="220"/>
          <w:tab w:val="clear" w:pos="360"/>
          <w:tab w:val="left" w:pos="-851"/>
          <w:tab w:val="num" w:pos="720"/>
        </w:tabs>
        <w:spacing w:before="120" w:after="120" w:line="30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</w:t>
      </w:r>
      <w:r w:rsidRPr="00ED1155">
        <w:rPr>
          <w:rFonts w:ascii="Arial" w:hAnsi="Arial" w:cs="Arial"/>
          <w:sz w:val="22"/>
          <w:szCs w:val="22"/>
        </w:rPr>
        <w:t xml:space="preserve"> team commitment with colleagues</w:t>
      </w:r>
      <w:r>
        <w:rPr>
          <w:rFonts w:ascii="Arial" w:hAnsi="Arial" w:cs="Arial"/>
          <w:sz w:val="22"/>
          <w:szCs w:val="22"/>
        </w:rPr>
        <w:t xml:space="preserve"> through collaborative planning, as appropriate</w:t>
      </w:r>
    </w:p>
    <w:p w14:paraId="535E350A" w14:textId="77777777" w:rsidR="00654C27" w:rsidRPr="00654C27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sz w:val="28"/>
          <w:szCs w:val="28"/>
        </w:rPr>
      </w:pPr>
      <w:r w:rsidRPr="00654C27">
        <w:rPr>
          <w:rFonts w:ascii="Arial" w:hAnsi="Arial" w:cs="Arial"/>
          <w:sz w:val="28"/>
          <w:szCs w:val="28"/>
        </w:rPr>
        <w:t xml:space="preserve">Assessment of Performance </w:t>
      </w:r>
    </w:p>
    <w:p w14:paraId="2AE4D202" w14:textId="227D3252" w:rsidR="00654C27" w:rsidRPr="006C22FE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sz w:val="22"/>
          <w:szCs w:val="28"/>
        </w:rPr>
      </w:pPr>
      <w:r w:rsidRPr="00654C27">
        <w:rPr>
          <w:rFonts w:ascii="Arial" w:hAnsi="Arial" w:cs="Arial"/>
          <w:sz w:val="22"/>
          <w:szCs w:val="28"/>
        </w:rPr>
        <w:t>This section relates directly to the relevant teacher standard</w:t>
      </w:r>
      <w:r w:rsidR="0091266F">
        <w:rPr>
          <w:rFonts w:ascii="Arial" w:hAnsi="Arial" w:cs="Arial"/>
          <w:sz w:val="22"/>
          <w:szCs w:val="28"/>
        </w:rPr>
        <w:t>s and sets out the expectations:</w:t>
      </w:r>
    </w:p>
    <w:p w14:paraId="03146B2E" w14:textId="77777777" w:rsidR="00654C27" w:rsidRPr="00BA4631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  <w:szCs w:val="22"/>
        </w:rPr>
      </w:pPr>
      <w:r w:rsidRPr="004E1800">
        <w:rPr>
          <w:rFonts w:ascii="Arial" w:hAnsi="Arial" w:cs="Arial"/>
          <w:b/>
          <w:color w:val="000000"/>
          <w:sz w:val="22"/>
          <w:szCs w:val="22"/>
        </w:rPr>
        <w:t>1</w:t>
      </w:r>
      <w:r w:rsidRPr="004E1800">
        <w:rPr>
          <w:rFonts w:ascii="Arial" w:hAnsi="Arial" w:cs="Arial"/>
          <w:b/>
          <w:color w:val="000000"/>
        </w:rPr>
        <w:t xml:space="preserve">.  </w:t>
      </w:r>
      <w:r>
        <w:rPr>
          <w:rFonts w:ascii="Arial" w:hAnsi="Arial" w:cs="Arial"/>
          <w:b/>
          <w:color w:val="000000"/>
        </w:rPr>
        <w:t xml:space="preserve">Pupil </w:t>
      </w:r>
      <w:r w:rsidRPr="004E1800">
        <w:rPr>
          <w:rFonts w:ascii="Arial" w:hAnsi="Arial" w:cs="Arial"/>
          <w:b/>
          <w:color w:val="000000"/>
        </w:rPr>
        <w:t>Achievement and Standards</w:t>
      </w:r>
    </w:p>
    <w:p w14:paraId="3ACE063A" w14:textId="77777777" w:rsidR="00654C27" w:rsidRPr="00BA4631" w:rsidRDefault="00654C27" w:rsidP="00654C27">
      <w:pPr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Standards </w:t>
      </w:r>
    </w:p>
    <w:p w14:paraId="29A169FC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Promotes good progress and outcomes by pupils</w:t>
      </w:r>
    </w:p>
    <w:p w14:paraId="22A06A84" w14:textId="77777777" w:rsidR="00654C27" w:rsidRPr="004E1800" w:rsidRDefault="00654C27" w:rsidP="00654C27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</w:t>
      </w:r>
      <w:r w:rsidRPr="004E1800">
        <w:rPr>
          <w:rFonts w:ascii="Arial" w:hAnsi="Arial" w:cs="Arial"/>
          <w:color w:val="000000"/>
          <w:sz w:val="22"/>
        </w:rPr>
        <w:t>s accountable for pupils’ attainment, progress and outcomes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3D163CE7" w14:textId="77777777" w:rsidR="00654C27" w:rsidRPr="004E1800" w:rsidRDefault="00654C27" w:rsidP="00654C27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</w:t>
      </w:r>
      <w:r w:rsidRPr="004E1800">
        <w:rPr>
          <w:rFonts w:ascii="Arial" w:hAnsi="Arial" w:cs="Arial"/>
          <w:color w:val="000000"/>
          <w:sz w:val="22"/>
        </w:rPr>
        <w:t>lans teaching to build on pupils’ capabilities and prior knowledge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0789C600" w14:textId="77777777" w:rsidR="00654C27" w:rsidRPr="004E1800" w:rsidRDefault="00654C27" w:rsidP="00654C27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</w:t>
      </w:r>
      <w:r w:rsidRPr="004E1800">
        <w:rPr>
          <w:rFonts w:ascii="Arial" w:hAnsi="Arial" w:cs="Arial"/>
          <w:color w:val="000000"/>
          <w:sz w:val="22"/>
        </w:rPr>
        <w:t>uides pupils to reflect on the progress they have made and their emerging needs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4FACA8AD" w14:textId="77777777" w:rsidR="00654C27" w:rsidRPr="004E1800" w:rsidRDefault="00654C27" w:rsidP="00654C27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>emonstrates knowledge and understanding of how pupils learn and how this impacts on teaching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4CBE5ACB" w14:textId="2C50C989" w:rsidR="00654C27" w:rsidRPr="006C22FE" w:rsidRDefault="00654C27" w:rsidP="26C27B6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  <w:szCs w:val="22"/>
        </w:rPr>
      </w:pPr>
      <w:r w:rsidRPr="26C27B6A">
        <w:rPr>
          <w:rFonts w:ascii="Arial" w:hAnsi="Arial" w:cs="Arial"/>
          <w:color w:val="000000" w:themeColor="text1"/>
          <w:sz w:val="22"/>
          <w:szCs w:val="22"/>
        </w:rPr>
        <w:t>E</w:t>
      </w:r>
      <w:r w:rsidR="00E14AB0" w:rsidRPr="26C27B6A">
        <w:rPr>
          <w:rFonts w:ascii="Arial" w:hAnsi="Arial" w:cs="Arial"/>
          <w:color w:val="000000" w:themeColor="text1"/>
          <w:sz w:val="22"/>
          <w:szCs w:val="22"/>
        </w:rPr>
        <w:t>ncourages pupils to develop a positive work ethic</w:t>
      </w:r>
      <w:r w:rsidRPr="26C27B6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1ABFCB" w14:textId="40675241" w:rsidR="26C27B6A" w:rsidRDefault="26C27B6A" w:rsidP="26C27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300" w:lineRule="atLeast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991EBC" w14:textId="4F7504AD" w:rsidR="26C27B6A" w:rsidRDefault="26C27B6A" w:rsidP="26C27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300" w:lineRule="atLeast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415296" w14:textId="77777777" w:rsidR="00C45CDB" w:rsidRDefault="00C45CDB" w:rsidP="26C27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 w:line="300" w:lineRule="atLeast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98A259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Adapts teaching to respond to the strengths and needs of all pupils</w:t>
      </w:r>
    </w:p>
    <w:p w14:paraId="02184A68" w14:textId="296BD43D" w:rsidR="0048542C" w:rsidRDefault="00654C27" w:rsidP="004544ED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 w:rsidRPr="0048542C">
        <w:rPr>
          <w:rFonts w:ascii="Arial" w:hAnsi="Arial" w:cs="Arial"/>
          <w:color w:val="000000"/>
          <w:sz w:val="22"/>
        </w:rPr>
        <w:t>K</w:t>
      </w:r>
      <w:r w:rsidR="0048542C" w:rsidRPr="0048542C">
        <w:rPr>
          <w:rFonts w:ascii="Arial" w:hAnsi="Arial" w:cs="Arial"/>
          <w:color w:val="000000"/>
          <w:sz w:val="22"/>
        </w:rPr>
        <w:t xml:space="preserve">nows when and how adapt learning </w:t>
      </w:r>
      <w:r w:rsidRPr="0048542C">
        <w:rPr>
          <w:rFonts w:ascii="Arial" w:hAnsi="Arial" w:cs="Arial"/>
          <w:color w:val="000000"/>
          <w:sz w:val="22"/>
        </w:rPr>
        <w:t xml:space="preserve">appropriately, using approaches which enable pupils </w:t>
      </w:r>
      <w:r w:rsidR="0048542C">
        <w:rPr>
          <w:rFonts w:ascii="Arial" w:hAnsi="Arial" w:cs="Arial"/>
          <w:color w:val="000000"/>
          <w:sz w:val="22"/>
        </w:rPr>
        <w:t xml:space="preserve">to reach their full potential </w:t>
      </w:r>
    </w:p>
    <w:p w14:paraId="090816D0" w14:textId="296E2899" w:rsidR="00654C27" w:rsidRPr="0048542C" w:rsidRDefault="00654C27" w:rsidP="004544ED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 w:rsidRPr="0048542C">
        <w:rPr>
          <w:rFonts w:ascii="Arial" w:hAnsi="Arial" w:cs="Arial"/>
          <w:color w:val="000000"/>
          <w:sz w:val="22"/>
        </w:rPr>
        <w:t>Has a secure understanding of how a range of factors can inhibit pupils’ ability to learn, and how best to overcome these.</w:t>
      </w:r>
    </w:p>
    <w:p w14:paraId="1FBCA9A4" w14:textId="77777777" w:rsidR="00654C27" w:rsidRPr="004E1800" w:rsidRDefault="00654C27" w:rsidP="00654C27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>emonstrates an awareness of the physical, social and intellectual development of children, and know</w:t>
      </w:r>
      <w:r w:rsidR="006C22FE"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 xml:space="preserve"> how to adapt teaching to support pupils’ education at different stages of development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1E27B8B3" w14:textId="1F04A3E2" w:rsidR="00654C27" w:rsidRPr="006C22FE" w:rsidRDefault="00654C27" w:rsidP="006C22FE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</w:t>
      </w:r>
      <w:r w:rsidRPr="004E1800">
        <w:rPr>
          <w:rFonts w:ascii="Arial" w:hAnsi="Arial" w:cs="Arial"/>
          <w:color w:val="000000"/>
          <w:sz w:val="22"/>
        </w:rPr>
        <w:t xml:space="preserve">as a clear understanding </w:t>
      </w:r>
      <w:r w:rsidR="00E14AB0">
        <w:rPr>
          <w:rFonts w:ascii="Arial" w:hAnsi="Arial" w:cs="Arial"/>
          <w:color w:val="000000"/>
          <w:sz w:val="22"/>
        </w:rPr>
        <w:t xml:space="preserve">and awareness </w:t>
      </w:r>
      <w:r w:rsidRPr="004E1800">
        <w:rPr>
          <w:rFonts w:ascii="Arial" w:hAnsi="Arial" w:cs="Arial"/>
          <w:color w:val="000000"/>
          <w:sz w:val="22"/>
        </w:rPr>
        <w:t>of the needs of all pupils, including thos</w:t>
      </w:r>
      <w:r w:rsidR="00E14AB0">
        <w:rPr>
          <w:rFonts w:ascii="Arial" w:hAnsi="Arial" w:cs="Arial"/>
          <w:color w:val="000000"/>
          <w:sz w:val="22"/>
        </w:rPr>
        <w:t>e with SEND; those with EAL;</w:t>
      </w:r>
      <w:r w:rsidRPr="004E1800">
        <w:rPr>
          <w:rFonts w:ascii="Arial" w:hAnsi="Arial" w:cs="Arial"/>
          <w:color w:val="000000"/>
          <w:sz w:val="22"/>
        </w:rPr>
        <w:t xml:space="preserve"> </w:t>
      </w:r>
      <w:r w:rsidR="00E14AB0">
        <w:rPr>
          <w:rFonts w:ascii="Arial" w:hAnsi="Arial" w:cs="Arial"/>
          <w:color w:val="000000"/>
          <w:sz w:val="22"/>
        </w:rPr>
        <w:t>those in ‘vulnerable’ groups</w:t>
      </w:r>
      <w:r w:rsidR="0048542C">
        <w:rPr>
          <w:rFonts w:ascii="Arial" w:hAnsi="Arial" w:cs="Arial"/>
          <w:color w:val="000000"/>
          <w:sz w:val="22"/>
        </w:rPr>
        <w:t>;</w:t>
      </w:r>
      <w:r w:rsidR="0048542C" w:rsidRPr="004E1800">
        <w:rPr>
          <w:rFonts w:ascii="Arial" w:hAnsi="Arial" w:cs="Arial"/>
          <w:color w:val="000000"/>
          <w:sz w:val="22"/>
        </w:rPr>
        <w:t xml:space="preserve"> </w:t>
      </w:r>
      <w:r w:rsidR="0048542C">
        <w:rPr>
          <w:rFonts w:ascii="Arial" w:hAnsi="Arial" w:cs="Arial"/>
          <w:color w:val="000000"/>
          <w:sz w:val="22"/>
        </w:rPr>
        <w:t xml:space="preserve">those who are gifted and talented and more able </w:t>
      </w:r>
      <w:r w:rsidRPr="004E1800">
        <w:rPr>
          <w:rFonts w:ascii="Arial" w:hAnsi="Arial" w:cs="Arial"/>
          <w:color w:val="000000"/>
          <w:sz w:val="22"/>
        </w:rPr>
        <w:t>and be able to use and evaluate distinctive teaching approaches</w:t>
      </w:r>
      <w:r>
        <w:rPr>
          <w:rFonts w:ascii="Arial" w:hAnsi="Arial" w:cs="Arial"/>
          <w:color w:val="000000"/>
          <w:sz w:val="22"/>
        </w:rPr>
        <w:t xml:space="preserve"> to engage and support them.</w:t>
      </w:r>
    </w:p>
    <w:p w14:paraId="51BD4692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Makes accurate and productive use of assessment</w:t>
      </w:r>
    </w:p>
    <w:p w14:paraId="1762DB0A" w14:textId="77777777" w:rsidR="00654C27" w:rsidRPr="004E1800" w:rsidRDefault="00654C27" w:rsidP="00654C27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</w:t>
      </w:r>
      <w:r w:rsidRPr="004E1800">
        <w:rPr>
          <w:rFonts w:ascii="Arial" w:hAnsi="Arial" w:cs="Arial"/>
          <w:color w:val="000000"/>
          <w:sz w:val="22"/>
        </w:rPr>
        <w:t>nows and understand how to assess the relevant subject and curriculum areas, including statutory assessment requirements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46E590D0" w14:textId="77777777" w:rsidR="00654C27" w:rsidRPr="004E1800" w:rsidRDefault="00654C27" w:rsidP="00654C27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</w:t>
      </w:r>
      <w:r w:rsidRPr="004E1800">
        <w:rPr>
          <w:rFonts w:ascii="Arial" w:hAnsi="Arial" w:cs="Arial"/>
          <w:color w:val="000000"/>
          <w:sz w:val="22"/>
        </w:rPr>
        <w:t>akes use of formative and summative assessment to secure pupils’ progress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5780D9AE" w14:textId="77777777" w:rsidR="00654C27" w:rsidRPr="004E1800" w:rsidRDefault="00654C27" w:rsidP="00654C27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</w:t>
      </w:r>
      <w:r w:rsidRPr="004E1800">
        <w:rPr>
          <w:rFonts w:ascii="Arial" w:hAnsi="Arial" w:cs="Arial"/>
          <w:color w:val="000000"/>
          <w:sz w:val="22"/>
        </w:rPr>
        <w:t>ses relevant data to monitor progress, set targets, and plan subsequent lessons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01ED3CFC" w14:textId="59F2495A" w:rsidR="00654C27" w:rsidRPr="006C22FE" w:rsidRDefault="00654C27" w:rsidP="006C22FE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</w:t>
      </w:r>
      <w:r w:rsidR="003222FE">
        <w:rPr>
          <w:rFonts w:ascii="Arial" w:hAnsi="Arial" w:cs="Arial"/>
          <w:color w:val="000000"/>
          <w:sz w:val="22"/>
        </w:rPr>
        <w:t>ives pupils regular feedback, to promote pupil progress, in line with school’s feedback policy</w:t>
      </w:r>
    </w:p>
    <w:p w14:paraId="50632F1A" w14:textId="77777777" w:rsidR="00654C27" w:rsidRPr="000B3994" w:rsidRDefault="00654C27" w:rsidP="00654C27">
      <w:pPr>
        <w:pStyle w:val="p4"/>
        <w:tabs>
          <w:tab w:val="clear" w:pos="220"/>
        </w:tabs>
        <w:spacing w:before="120" w:after="120" w:line="300" w:lineRule="atLeast"/>
        <w:ind w:left="360" w:firstLine="0"/>
        <w:rPr>
          <w:rFonts w:ascii="Arial" w:hAnsi="Arial" w:cs="Arial"/>
          <w:b/>
          <w:sz w:val="22"/>
          <w:szCs w:val="22"/>
        </w:rPr>
      </w:pPr>
      <w:r w:rsidRPr="000B3994">
        <w:rPr>
          <w:rFonts w:ascii="Arial" w:hAnsi="Arial" w:cs="Arial"/>
          <w:b/>
          <w:sz w:val="22"/>
          <w:szCs w:val="22"/>
        </w:rPr>
        <w:t>Performance Expectations</w:t>
      </w:r>
    </w:p>
    <w:p w14:paraId="437C6E05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with other colleagues to calculate key outcomes and progress measures for all classes taught.</w:t>
      </w:r>
    </w:p>
    <w:p w14:paraId="0BA1A584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Uses information from previous teaching to plan lessons and ensure teaching meets the needs of each student.</w:t>
      </w:r>
    </w:p>
    <w:p w14:paraId="6679D70F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students in tracking t</w:t>
      </w:r>
      <w:r w:rsidR="00F8096A">
        <w:rPr>
          <w:rFonts w:ascii="Arial" w:hAnsi="Arial" w:cs="Arial"/>
          <w:sz w:val="22"/>
          <w:szCs w:val="22"/>
        </w:rPr>
        <w:t>heir own progress and supports</w:t>
      </w:r>
      <w:r>
        <w:rPr>
          <w:rFonts w:ascii="Arial" w:hAnsi="Arial" w:cs="Arial"/>
          <w:sz w:val="22"/>
          <w:szCs w:val="22"/>
        </w:rPr>
        <w:t xml:space="preserve"> students in seeking help to ensure progress.</w:t>
      </w:r>
    </w:p>
    <w:p w14:paraId="4BAE75FC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Uses performance data to analyse progress and identify under achievement of students.</w:t>
      </w:r>
    </w:p>
    <w:p w14:paraId="4C20254D" w14:textId="3800356D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effectively and applies appropriate teaching strategies to meet the needs of individual students.</w:t>
      </w:r>
    </w:p>
    <w:p w14:paraId="39C79676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Makes accurate and meaningful assessments, tracks and reports progress.</w:t>
      </w:r>
    </w:p>
    <w:p w14:paraId="5DAB6C7B" w14:textId="594B7718" w:rsidR="006C22FE" w:rsidRPr="004E1800" w:rsidRDefault="00654C27" w:rsidP="26C27B6A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 w:rsidRPr="26C27B6A">
        <w:rPr>
          <w:rFonts w:ascii="Arial" w:hAnsi="Arial" w:cs="Arial"/>
          <w:sz w:val="22"/>
          <w:szCs w:val="22"/>
        </w:rPr>
        <w:t>Keeps up to date, accurate and thorough records of assessment of students’ work, and uses this assessment to inform planning and teaching strategies.</w:t>
      </w:r>
    </w:p>
    <w:p w14:paraId="5C5D7A59" w14:textId="45F50077" w:rsidR="26C27B6A" w:rsidRDefault="26C27B6A" w:rsidP="26C27B6A">
      <w:pPr>
        <w:pStyle w:val="p4"/>
        <w:spacing w:before="120" w:after="120" w:line="300" w:lineRule="atLeast"/>
        <w:rPr>
          <w:szCs w:val="24"/>
        </w:rPr>
      </w:pPr>
    </w:p>
    <w:p w14:paraId="4F5C5DCD" w14:textId="5EBAD8B4" w:rsidR="26C27B6A" w:rsidRDefault="26C27B6A" w:rsidP="0048542C">
      <w:pPr>
        <w:pStyle w:val="p4"/>
        <w:spacing w:before="120" w:after="120" w:line="300" w:lineRule="atLeast"/>
        <w:ind w:left="0" w:firstLine="0"/>
        <w:rPr>
          <w:szCs w:val="24"/>
        </w:rPr>
      </w:pPr>
    </w:p>
    <w:p w14:paraId="2F0D7A14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color w:val="000000"/>
        </w:rPr>
      </w:pPr>
      <w:r w:rsidRPr="004E1800">
        <w:rPr>
          <w:rFonts w:ascii="Arial" w:hAnsi="Arial" w:cs="Arial"/>
          <w:b/>
          <w:color w:val="000000"/>
        </w:rPr>
        <w:lastRenderedPageBreak/>
        <w:t>2.  The quality of provision</w:t>
      </w:r>
    </w:p>
    <w:p w14:paraId="29A5E4CA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ind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Standards</w:t>
      </w:r>
    </w:p>
    <w:p w14:paraId="49851EB0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Demonstrates good subject and curriculum knowledge</w:t>
      </w:r>
    </w:p>
    <w:p w14:paraId="67229C28" w14:textId="3D6DB6E9" w:rsidR="00654C27" w:rsidRPr="004E1800" w:rsidRDefault="00654C27" w:rsidP="00654C27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</w:t>
      </w:r>
      <w:r w:rsidR="003222FE">
        <w:rPr>
          <w:rFonts w:ascii="Arial" w:hAnsi="Arial" w:cs="Arial"/>
          <w:color w:val="000000"/>
          <w:sz w:val="22"/>
        </w:rPr>
        <w:t>as a secure knowledge of relevant subjects</w:t>
      </w:r>
      <w:r w:rsidRPr="004E1800">
        <w:rPr>
          <w:rFonts w:ascii="Arial" w:hAnsi="Arial" w:cs="Arial"/>
          <w:color w:val="000000"/>
          <w:sz w:val="22"/>
        </w:rPr>
        <w:t xml:space="preserve"> and curriculum areas, foster</w:t>
      </w:r>
      <w:r w:rsidR="00F8096A"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 xml:space="preserve"> and maintain</w:t>
      </w:r>
      <w:r w:rsidR="00F8096A"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 xml:space="preserve"> pupils’ interest in the subject, and address misunderstandings</w:t>
      </w:r>
    </w:p>
    <w:p w14:paraId="4E168274" w14:textId="77777777" w:rsidR="00654C27" w:rsidRPr="004E1800" w:rsidRDefault="00654C27" w:rsidP="00654C27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>emonstrates a critical understanding of developments in the su</w:t>
      </w:r>
      <w:r w:rsidR="00F8096A">
        <w:rPr>
          <w:rFonts w:ascii="Arial" w:hAnsi="Arial" w:cs="Arial"/>
          <w:color w:val="000000"/>
          <w:sz w:val="22"/>
        </w:rPr>
        <w:t>bject and curriculum areas</w:t>
      </w:r>
    </w:p>
    <w:p w14:paraId="7E80FD95" w14:textId="77777777" w:rsidR="003222FE" w:rsidRPr="003222FE" w:rsidRDefault="00654C27" w:rsidP="005C56F3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 w:hanging="207"/>
        <w:rPr>
          <w:rFonts w:ascii="Arial" w:hAnsi="Arial" w:cs="Arial"/>
          <w:b/>
          <w:bCs/>
          <w:color w:val="000000"/>
          <w:sz w:val="22"/>
        </w:rPr>
      </w:pPr>
      <w:r w:rsidRPr="003222FE">
        <w:rPr>
          <w:rFonts w:ascii="Arial" w:hAnsi="Arial" w:cs="Arial"/>
          <w:color w:val="000000"/>
          <w:sz w:val="22"/>
        </w:rPr>
        <w:t>Demonstrates an understanding of and take</w:t>
      </w:r>
      <w:r w:rsidR="00F8096A" w:rsidRPr="003222FE">
        <w:rPr>
          <w:rFonts w:ascii="Arial" w:hAnsi="Arial" w:cs="Arial"/>
          <w:color w:val="000000"/>
          <w:sz w:val="22"/>
        </w:rPr>
        <w:t>s</w:t>
      </w:r>
      <w:r w:rsidRPr="003222FE">
        <w:rPr>
          <w:rFonts w:ascii="Arial" w:hAnsi="Arial" w:cs="Arial"/>
          <w:color w:val="000000"/>
          <w:sz w:val="22"/>
        </w:rPr>
        <w:t xml:space="preserve"> responsibility for promoting high s</w:t>
      </w:r>
      <w:r w:rsidR="003222FE" w:rsidRPr="003222FE">
        <w:rPr>
          <w:rFonts w:ascii="Arial" w:hAnsi="Arial" w:cs="Arial"/>
          <w:color w:val="000000"/>
          <w:sz w:val="22"/>
        </w:rPr>
        <w:t>tandards of literacy</w:t>
      </w:r>
      <w:r w:rsidRPr="003222FE">
        <w:rPr>
          <w:rFonts w:ascii="Arial" w:hAnsi="Arial" w:cs="Arial"/>
          <w:color w:val="000000"/>
          <w:sz w:val="22"/>
        </w:rPr>
        <w:t xml:space="preserve"> and the correct use of standard English</w:t>
      </w:r>
    </w:p>
    <w:p w14:paraId="1D49F91B" w14:textId="4CAAFA06" w:rsidR="00654C27" w:rsidRPr="003222FE" w:rsidRDefault="003222FE" w:rsidP="003222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153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Plans and teaches well-</w:t>
      </w:r>
      <w:r w:rsidR="00654C27" w:rsidRPr="003222FE">
        <w:rPr>
          <w:rFonts w:ascii="Arial" w:hAnsi="Arial" w:cs="Arial"/>
          <w:b/>
          <w:bCs/>
          <w:color w:val="000000"/>
          <w:sz w:val="22"/>
        </w:rPr>
        <w:t>structured lessons</w:t>
      </w:r>
    </w:p>
    <w:p w14:paraId="3A56377F" w14:textId="77777777" w:rsidR="00654C27" w:rsidRPr="004E1800" w:rsidRDefault="00654C27" w:rsidP="00654C27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1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</w:t>
      </w:r>
      <w:r w:rsidRPr="004E1800">
        <w:rPr>
          <w:rFonts w:ascii="Arial" w:hAnsi="Arial" w:cs="Arial"/>
          <w:color w:val="000000"/>
          <w:sz w:val="22"/>
        </w:rPr>
        <w:t>mparts knowledge and develop</w:t>
      </w:r>
      <w:r w:rsidR="00F8096A"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 xml:space="preserve"> understanding </w:t>
      </w:r>
      <w:r>
        <w:rPr>
          <w:rFonts w:ascii="Arial" w:hAnsi="Arial" w:cs="Arial"/>
          <w:color w:val="000000"/>
          <w:sz w:val="22"/>
        </w:rPr>
        <w:t xml:space="preserve">through effective use of lesson </w:t>
      </w:r>
      <w:r w:rsidRPr="004E1800">
        <w:rPr>
          <w:rFonts w:ascii="Arial" w:hAnsi="Arial" w:cs="Arial"/>
          <w:color w:val="000000"/>
          <w:sz w:val="22"/>
        </w:rPr>
        <w:t>time</w:t>
      </w:r>
    </w:p>
    <w:p w14:paraId="16561E84" w14:textId="77777777" w:rsidR="00654C27" w:rsidRPr="004E1800" w:rsidRDefault="00654C27" w:rsidP="00654C27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</w:t>
      </w:r>
      <w:r w:rsidRPr="004E1800">
        <w:rPr>
          <w:rFonts w:ascii="Arial" w:hAnsi="Arial" w:cs="Arial"/>
          <w:color w:val="000000"/>
          <w:sz w:val="22"/>
        </w:rPr>
        <w:t>romotes a love of learning and children’s intellectual curiosity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19458F90" w14:textId="77777777" w:rsidR="00654C27" w:rsidRPr="004E1800" w:rsidRDefault="00654C27" w:rsidP="00654C27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</w:t>
      </w:r>
      <w:r w:rsidRPr="004E1800">
        <w:rPr>
          <w:rFonts w:ascii="Arial" w:hAnsi="Arial" w:cs="Arial"/>
          <w:color w:val="000000"/>
          <w:sz w:val="22"/>
        </w:rPr>
        <w:t>lan</w:t>
      </w:r>
      <w:r w:rsidR="00F8096A"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 xml:space="preserve"> out-of-class activities to consolidate and extend the knowledge and understanding pupils have acquired</w:t>
      </w:r>
    </w:p>
    <w:p w14:paraId="2E66365F" w14:textId="77777777" w:rsidR="00654C27" w:rsidRPr="004E1800" w:rsidRDefault="00654C27" w:rsidP="00654C27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1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</w:t>
      </w:r>
      <w:r w:rsidRPr="004E1800">
        <w:rPr>
          <w:rFonts w:ascii="Arial" w:hAnsi="Arial" w:cs="Arial"/>
          <w:color w:val="000000"/>
          <w:sz w:val="22"/>
        </w:rPr>
        <w:t>eflects systematically on the effectiveness of lessons and approaches to teaching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74589CBF" w14:textId="77777777" w:rsidR="00654C27" w:rsidRPr="006C22FE" w:rsidRDefault="00654C27" w:rsidP="006C22F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</w:t>
      </w:r>
      <w:r w:rsidRPr="004E1800">
        <w:rPr>
          <w:rFonts w:ascii="Arial" w:hAnsi="Arial" w:cs="Arial"/>
          <w:color w:val="000000"/>
          <w:sz w:val="22"/>
        </w:rPr>
        <w:t>ontributes to the design and provision of an engaging curriculum within t</w:t>
      </w:r>
      <w:r>
        <w:rPr>
          <w:rFonts w:ascii="Arial" w:hAnsi="Arial" w:cs="Arial"/>
          <w:color w:val="000000"/>
          <w:sz w:val="22"/>
        </w:rPr>
        <w:t xml:space="preserve">he relevant subject area(s). </w:t>
      </w:r>
    </w:p>
    <w:p w14:paraId="4DF1D1F5" w14:textId="77777777" w:rsidR="00654C27" w:rsidRPr="000B3994" w:rsidRDefault="00654C27" w:rsidP="00654C27">
      <w:pPr>
        <w:pStyle w:val="p4"/>
        <w:tabs>
          <w:tab w:val="clear" w:pos="220"/>
        </w:tabs>
        <w:spacing w:before="120" w:after="120" w:line="300" w:lineRule="atLeast"/>
        <w:ind w:left="360" w:firstLine="0"/>
        <w:rPr>
          <w:rFonts w:ascii="Arial" w:hAnsi="Arial" w:cs="Arial"/>
          <w:b/>
          <w:sz w:val="22"/>
          <w:szCs w:val="22"/>
        </w:rPr>
      </w:pPr>
      <w:r w:rsidRPr="000B3994">
        <w:rPr>
          <w:rFonts w:ascii="Arial" w:hAnsi="Arial" w:cs="Arial"/>
          <w:b/>
          <w:sz w:val="22"/>
          <w:szCs w:val="22"/>
        </w:rPr>
        <w:t>Performance Expectations</w:t>
      </w:r>
    </w:p>
    <w:p w14:paraId="7B70C382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Ensures that subject knowledge is thorough and is promoted in classes to engage t</w:t>
      </w:r>
      <w:r w:rsidR="00F8096A">
        <w:rPr>
          <w:rFonts w:ascii="Arial" w:hAnsi="Arial" w:cs="Arial"/>
          <w:sz w:val="22"/>
          <w:szCs w:val="22"/>
        </w:rPr>
        <w:t>he interests of students taught</w:t>
      </w:r>
    </w:p>
    <w:p w14:paraId="422AAB35" w14:textId="41184E9A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Delivers well</w:t>
      </w:r>
      <w:r w:rsidR="00F8096A">
        <w:rPr>
          <w:rFonts w:ascii="Arial" w:hAnsi="Arial" w:cs="Arial"/>
          <w:sz w:val="22"/>
          <w:szCs w:val="22"/>
        </w:rPr>
        <w:t>-planned and structured lessons</w:t>
      </w:r>
    </w:p>
    <w:p w14:paraId="5C8C4249" w14:textId="3E1D6226" w:rsidR="0048542C" w:rsidRDefault="0048542C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Adapts lessons and content to enable all children to reach their full potential </w:t>
      </w:r>
    </w:p>
    <w:p w14:paraId="217ADEDE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Ensures that all students d</w:t>
      </w:r>
      <w:r w:rsidR="00F8096A">
        <w:rPr>
          <w:rFonts w:ascii="Arial" w:hAnsi="Arial" w:cs="Arial"/>
          <w:sz w:val="22"/>
          <w:szCs w:val="22"/>
        </w:rPr>
        <w:t>evelop their skills as learners</w:t>
      </w:r>
    </w:p>
    <w:p w14:paraId="0A0455D3" w14:textId="20E05148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Regularly sets homework in line wi</w:t>
      </w:r>
      <w:r w:rsidR="003222FE">
        <w:rPr>
          <w:rFonts w:ascii="Arial" w:hAnsi="Arial" w:cs="Arial"/>
          <w:sz w:val="22"/>
          <w:szCs w:val="22"/>
        </w:rPr>
        <w:t>th school policy</w:t>
      </w:r>
      <w:r>
        <w:rPr>
          <w:rFonts w:ascii="Arial" w:hAnsi="Arial" w:cs="Arial"/>
          <w:sz w:val="22"/>
          <w:szCs w:val="22"/>
        </w:rPr>
        <w:t xml:space="preserve"> and provides feedback to s</w:t>
      </w:r>
      <w:r w:rsidR="00F8096A">
        <w:rPr>
          <w:rFonts w:ascii="Arial" w:hAnsi="Arial" w:cs="Arial"/>
          <w:sz w:val="22"/>
          <w:szCs w:val="22"/>
        </w:rPr>
        <w:t>tudents</w:t>
      </w:r>
    </w:p>
    <w:p w14:paraId="4B16CABF" w14:textId="2BD6A899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Develops other activities that extend students’ learning outside the classroom and their</w:t>
      </w:r>
      <w:r w:rsidR="003222FE">
        <w:rPr>
          <w:rFonts w:ascii="Arial" w:hAnsi="Arial" w:cs="Arial"/>
          <w:sz w:val="22"/>
          <w:szCs w:val="22"/>
        </w:rPr>
        <w:t xml:space="preserve"> wider interests</w:t>
      </w:r>
    </w:p>
    <w:p w14:paraId="3C375888" w14:textId="48208EDC" w:rsidR="00654C27" w:rsidRDefault="00654C27" w:rsidP="006C22FE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Regularly reviews the success of lessons </w:t>
      </w:r>
    </w:p>
    <w:p w14:paraId="24156152" w14:textId="77777777" w:rsidR="0048542C" w:rsidRPr="006C22FE" w:rsidRDefault="0048542C" w:rsidP="0048542C">
      <w:pPr>
        <w:pStyle w:val="p4"/>
        <w:spacing w:before="120" w:after="120" w:line="300" w:lineRule="atLeast"/>
        <w:ind w:left="720" w:firstLine="0"/>
        <w:rPr>
          <w:rFonts w:ascii="Arial" w:hAnsi="Arial" w:cs="Arial"/>
          <w:sz w:val="22"/>
          <w:szCs w:val="22"/>
        </w:rPr>
      </w:pPr>
    </w:p>
    <w:p w14:paraId="7EC9EFB4" w14:textId="77777777" w:rsidR="00654C27" w:rsidRDefault="00654C27" w:rsidP="00654C27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Behaviour and safety of pupils</w:t>
      </w:r>
    </w:p>
    <w:p w14:paraId="4B656633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Standards</w:t>
      </w:r>
    </w:p>
    <w:p w14:paraId="16CEAB3D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Sets high expectations which inspire, motivate and challenge pupils</w:t>
      </w:r>
    </w:p>
    <w:p w14:paraId="2CAA53E8" w14:textId="77777777" w:rsidR="00654C27" w:rsidRPr="004E1800" w:rsidRDefault="00654C27" w:rsidP="00654C27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1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</w:t>
      </w:r>
      <w:r w:rsidRPr="004E1800">
        <w:rPr>
          <w:rFonts w:ascii="Arial" w:hAnsi="Arial" w:cs="Arial"/>
          <w:color w:val="000000"/>
          <w:sz w:val="22"/>
        </w:rPr>
        <w:t>stablishes a safe and stimulating environment for pupils, rooted in mutual respect</w:t>
      </w:r>
    </w:p>
    <w:p w14:paraId="7F23ABAD" w14:textId="39A7385D" w:rsidR="00654C27" w:rsidRPr="004E1800" w:rsidRDefault="00654C27" w:rsidP="00654C27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</w:t>
      </w:r>
      <w:r w:rsidRPr="004E1800">
        <w:rPr>
          <w:rFonts w:ascii="Arial" w:hAnsi="Arial" w:cs="Arial"/>
          <w:color w:val="000000"/>
          <w:sz w:val="22"/>
        </w:rPr>
        <w:t>ets goals that stretch and challenge pupils of</w:t>
      </w:r>
      <w:r w:rsidR="0048542C">
        <w:rPr>
          <w:rFonts w:ascii="Arial" w:hAnsi="Arial" w:cs="Arial"/>
          <w:color w:val="000000"/>
          <w:sz w:val="22"/>
        </w:rPr>
        <w:t xml:space="preserve"> all backgrounds and abilities</w:t>
      </w:r>
    </w:p>
    <w:p w14:paraId="55BC4F45" w14:textId="77777777" w:rsidR="00654C27" w:rsidRPr="006C22FE" w:rsidRDefault="00654C27" w:rsidP="006C22FE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>emonstrates consistently the positive attitudes, values and behaviour w</w:t>
      </w:r>
      <w:r w:rsidR="00F8096A">
        <w:rPr>
          <w:rFonts w:ascii="Arial" w:hAnsi="Arial" w:cs="Arial"/>
          <w:color w:val="000000"/>
          <w:sz w:val="22"/>
        </w:rPr>
        <w:t>hich are expected of pupils</w:t>
      </w:r>
    </w:p>
    <w:p w14:paraId="712820E4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lastRenderedPageBreak/>
        <w:t>Manages behaviour effectively to ensure a good and safe learning environment</w:t>
      </w:r>
    </w:p>
    <w:p w14:paraId="31C1D9BB" w14:textId="0B9E74BC" w:rsidR="00654C27" w:rsidRPr="004E1800" w:rsidRDefault="00C45CDB" w:rsidP="00654C27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</w:t>
      </w:r>
      <w:r w:rsidR="00654C27" w:rsidRPr="004E1800">
        <w:rPr>
          <w:rFonts w:ascii="Arial" w:hAnsi="Arial" w:cs="Arial"/>
          <w:color w:val="000000"/>
          <w:sz w:val="22"/>
        </w:rPr>
        <w:t>ake</w:t>
      </w:r>
      <w:r w:rsidR="00F8096A">
        <w:rPr>
          <w:rFonts w:ascii="Arial" w:hAnsi="Arial" w:cs="Arial"/>
          <w:color w:val="000000"/>
          <w:sz w:val="22"/>
        </w:rPr>
        <w:t>s</w:t>
      </w:r>
      <w:r w:rsidR="00654C27" w:rsidRPr="004E1800">
        <w:rPr>
          <w:rFonts w:ascii="Arial" w:hAnsi="Arial" w:cs="Arial"/>
          <w:color w:val="000000"/>
          <w:sz w:val="22"/>
        </w:rPr>
        <w:t xml:space="preserve"> responsibility for promoting good </w:t>
      </w:r>
      <w:r w:rsidR="003222FE">
        <w:rPr>
          <w:rFonts w:ascii="Arial" w:hAnsi="Arial" w:cs="Arial"/>
          <w:color w:val="000000"/>
          <w:sz w:val="22"/>
        </w:rPr>
        <w:t>and courteous behaviour</w:t>
      </w:r>
      <w:r w:rsidR="00654C27" w:rsidRPr="004E1800">
        <w:rPr>
          <w:rFonts w:ascii="Arial" w:hAnsi="Arial" w:cs="Arial"/>
          <w:color w:val="000000"/>
          <w:sz w:val="22"/>
        </w:rPr>
        <w:t>, in accordance with the school’s behaviour policy</w:t>
      </w:r>
    </w:p>
    <w:p w14:paraId="790273FA" w14:textId="463B1321" w:rsidR="00654C27" w:rsidRPr="004E1800" w:rsidRDefault="00654C27" w:rsidP="00654C27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</w:t>
      </w:r>
      <w:r w:rsidRPr="004E1800">
        <w:rPr>
          <w:rFonts w:ascii="Arial" w:hAnsi="Arial" w:cs="Arial"/>
          <w:color w:val="000000"/>
          <w:sz w:val="22"/>
        </w:rPr>
        <w:t xml:space="preserve">as </w:t>
      </w:r>
      <w:r w:rsidR="003222FE">
        <w:rPr>
          <w:rFonts w:ascii="Arial" w:hAnsi="Arial" w:cs="Arial"/>
          <w:color w:val="000000"/>
          <w:sz w:val="22"/>
        </w:rPr>
        <w:t>high expectations of behaviour</w:t>
      </w:r>
    </w:p>
    <w:p w14:paraId="6F64AF80" w14:textId="77777777" w:rsidR="00654C27" w:rsidRPr="004E1800" w:rsidRDefault="00654C27" w:rsidP="00654C27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</w:t>
      </w:r>
      <w:r w:rsidRPr="004E1800">
        <w:rPr>
          <w:rFonts w:ascii="Arial" w:hAnsi="Arial" w:cs="Arial"/>
          <w:color w:val="000000"/>
          <w:sz w:val="22"/>
        </w:rPr>
        <w:t>anages classes effectively, using approaches which are appropriate to pupils’ needs in order to involve and motivate them</w:t>
      </w:r>
      <w:r>
        <w:rPr>
          <w:rFonts w:ascii="Arial" w:hAnsi="Arial" w:cs="Arial"/>
          <w:color w:val="000000"/>
          <w:sz w:val="22"/>
        </w:rPr>
        <w:t>.</w:t>
      </w:r>
      <w:r w:rsidRPr="004E1800">
        <w:rPr>
          <w:rFonts w:ascii="Arial" w:hAnsi="Arial" w:cs="Arial"/>
          <w:color w:val="000000"/>
          <w:sz w:val="22"/>
        </w:rPr>
        <w:t xml:space="preserve"> </w:t>
      </w:r>
    </w:p>
    <w:p w14:paraId="63C6978F" w14:textId="5F2A114A" w:rsidR="00654C27" w:rsidRDefault="00654C27" w:rsidP="006C22FE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</w:t>
      </w:r>
      <w:r w:rsidRPr="004E1800">
        <w:rPr>
          <w:rFonts w:ascii="Arial" w:hAnsi="Arial" w:cs="Arial"/>
          <w:color w:val="000000"/>
          <w:sz w:val="22"/>
        </w:rPr>
        <w:t>aintains good relationships with pupils, exercise appropriate authority, and act decisi</w:t>
      </w:r>
      <w:r w:rsidR="00F8096A">
        <w:rPr>
          <w:rFonts w:ascii="Arial" w:hAnsi="Arial" w:cs="Arial"/>
          <w:color w:val="000000"/>
          <w:sz w:val="22"/>
        </w:rPr>
        <w:t>vely when necessary</w:t>
      </w:r>
    </w:p>
    <w:p w14:paraId="6BE624FD" w14:textId="1414137E" w:rsidR="0048542C" w:rsidRDefault="0048542C" w:rsidP="006C22FE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Follows the school’s behaviour policy at all times. </w:t>
      </w:r>
    </w:p>
    <w:p w14:paraId="613C8DC8" w14:textId="77777777" w:rsidR="0048542C" w:rsidRPr="006C22FE" w:rsidRDefault="0048542C" w:rsidP="00485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/>
        <w:rPr>
          <w:rFonts w:ascii="Arial" w:hAnsi="Arial" w:cs="Arial"/>
          <w:color w:val="000000"/>
          <w:sz w:val="22"/>
        </w:rPr>
      </w:pPr>
    </w:p>
    <w:p w14:paraId="63AF31FF" w14:textId="77777777" w:rsidR="00654C27" w:rsidRPr="000B3994" w:rsidRDefault="00654C27" w:rsidP="00654C27">
      <w:pPr>
        <w:pStyle w:val="p4"/>
        <w:tabs>
          <w:tab w:val="clear" w:pos="220"/>
        </w:tabs>
        <w:spacing w:before="120" w:after="120" w:line="300" w:lineRule="atLeast"/>
        <w:ind w:left="360" w:firstLine="0"/>
        <w:rPr>
          <w:rFonts w:ascii="Arial" w:hAnsi="Arial" w:cs="Arial"/>
          <w:b/>
          <w:sz w:val="22"/>
          <w:szCs w:val="22"/>
        </w:rPr>
      </w:pPr>
      <w:r w:rsidRPr="000B3994">
        <w:rPr>
          <w:rFonts w:ascii="Arial" w:hAnsi="Arial" w:cs="Arial"/>
          <w:b/>
          <w:sz w:val="22"/>
          <w:szCs w:val="22"/>
        </w:rPr>
        <w:t>Performance Expectations</w:t>
      </w:r>
    </w:p>
    <w:p w14:paraId="53D0295B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Ensures that expectations are appropriately challengi</w:t>
      </w:r>
      <w:r w:rsidR="00F8096A">
        <w:rPr>
          <w:rFonts w:ascii="Arial" w:hAnsi="Arial" w:cs="Arial"/>
          <w:sz w:val="22"/>
          <w:szCs w:val="22"/>
        </w:rPr>
        <w:t>ng for all groups and abilities</w:t>
      </w:r>
    </w:p>
    <w:p w14:paraId="163AD5A3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 positive role model in terms of professional attitude, enthusiasm, conduct and </w:t>
      </w:r>
      <w:proofErr w:type="gramStart"/>
      <w:r>
        <w:rPr>
          <w:rFonts w:ascii="Arial" w:hAnsi="Arial" w:cs="Arial"/>
          <w:sz w:val="22"/>
          <w:szCs w:val="22"/>
        </w:rPr>
        <w:t>appearance.</w:t>
      </w:r>
      <w:proofErr w:type="gramEnd"/>
      <w:r>
        <w:rPr>
          <w:rFonts w:ascii="Arial" w:hAnsi="Arial" w:cs="Arial"/>
          <w:sz w:val="22"/>
          <w:szCs w:val="22"/>
        </w:rPr>
        <w:t xml:space="preserve"> To lead by example in terms of their commitme</w:t>
      </w:r>
      <w:r w:rsidR="00F8096A">
        <w:rPr>
          <w:rFonts w:ascii="Arial" w:hAnsi="Arial" w:cs="Arial"/>
          <w:sz w:val="22"/>
          <w:szCs w:val="22"/>
        </w:rPr>
        <w:t>nt to learning</w:t>
      </w:r>
    </w:p>
    <w:p w14:paraId="1FF91B75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Ensures good behaviour and co-operation </w:t>
      </w:r>
      <w:r w:rsidR="00F8096A">
        <w:rPr>
          <w:rFonts w:ascii="Arial" w:hAnsi="Arial" w:cs="Arial"/>
          <w:sz w:val="22"/>
          <w:szCs w:val="22"/>
        </w:rPr>
        <w:t>and ensures</w:t>
      </w:r>
      <w:r>
        <w:rPr>
          <w:rFonts w:ascii="Arial" w:hAnsi="Arial" w:cs="Arial"/>
          <w:sz w:val="22"/>
          <w:szCs w:val="22"/>
        </w:rPr>
        <w:t xml:space="preserve"> a mutually </w:t>
      </w:r>
      <w:r w:rsidR="00F8096A">
        <w:rPr>
          <w:rFonts w:ascii="Arial" w:hAnsi="Arial" w:cs="Arial"/>
          <w:sz w:val="22"/>
          <w:szCs w:val="22"/>
        </w:rPr>
        <w:t>respectful learning environment in the classroom and around the school</w:t>
      </w:r>
    </w:p>
    <w:p w14:paraId="0F5B9E01" w14:textId="2519B011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Develops a range of skills to </w:t>
      </w:r>
      <w:r w:rsidR="0048542C">
        <w:rPr>
          <w:rFonts w:ascii="Arial" w:hAnsi="Arial" w:cs="Arial"/>
          <w:sz w:val="22"/>
          <w:szCs w:val="22"/>
        </w:rPr>
        <w:t>effectively engage children across the school</w:t>
      </w:r>
    </w:p>
    <w:p w14:paraId="1144F644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Maintains an appropriate teacher/s</w:t>
      </w:r>
      <w:r w:rsidR="00F8096A">
        <w:rPr>
          <w:rFonts w:ascii="Arial" w:hAnsi="Arial" w:cs="Arial"/>
          <w:sz w:val="22"/>
          <w:szCs w:val="22"/>
        </w:rPr>
        <w:t>tudent partnership relationship</w:t>
      </w:r>
    </w:p>
    <w:p w14:paraId="1199E9B4" w14:textId="658446CD" w:rsidR="00654C27" w:rsidRDefault="003222FE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Acts as a role model</w:t>
      </w:r>
      <w:r w:rsidR="00654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gaining</w:t>
      </w:r>
      <w:r w:rsidR="00654C27">
        <w:rPr>
          <w:rFonts w:ascii="Arial" w:hAnsi="Arial" w:cs="Arial"/>
          <w:sz w:val="22"/>
          <w:szCs w:val="22"/>
        </w:rPr>
        <w:t xml:space="preserve"> resp</w:t>
      </w:r>
      <w:r w:rsidR="00F8096A">
        <w:rPr>
          <w:rFonts w:ascii="Arial" w:hAnsi="Arial" w:cs="Arial"/>
          <w:sz w:val="22"/>
          <w:szCs w:val="22"/>
        </w:rPr>
        <w:t>ect and trust from the students</w:t>
      </w:r>
    </w:p>
    <w:p w14:paraId="1E9D2361" w14:textId="77777777" w:rsidR="0048542C" w:rsidRDefault="0048542C" w:rsidP="0048542C">
      <w:pPr>
        <w:pStyle w:val="p4"/>
        <w:spacing w:before="120" w:after="120" w:line="300" w:lineRule="atLeast"/>
        <w:ind w:left="720" w:firstLine="0"/>
        <w:rPr>
          <w:rFonts w:ascii="Arial" w:hAnsi="Arial" w:cs="Arial"/>
          <w:sz w:val="22"/>
          <w:szCs w:val="22"/>
        </w:rPr>
      </w:pPr>
    </w:p>
    <w:p w14:paraId="7E942A34" w14:textId="77777777" w:rsidR="00654C27" w:rsidRPr="00D27EC3" w:rsidRDefault="00654C27" w:rsidP="00654C27">
      <w:pPr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 </w:t>
      </w:r>
      <w:r w:rsidRPr="004E1800">
        <w:rPr>
          <w:rFonts w:ascii="Arial" w:hAnsi="Arial" w:cs="Arial"/>
          <w:b/>
          <w:color w:val="000000"/>
        </w:rPr>
        <w:t>Leadership and Management</w:t>
      </w:r>
    </w:p>
    <w:p w14:paraId="7F6BF429" w14:textId="77777777" w:rsidR="00654C27" w:rsidRPr="004E1800" w:rsidRDefault="00654C27" w:rsidP="00654C27">
      <w:pPr>
        <w:autoSpaceDE w:val="0"/>
        <w:autoSpaceDN w:val="0"/>
        <w:adjustRightInd w:val="0"/>
        <w:spacing w:before="120" w:after="120" w:line="300" w:lineRule="atLeast"/>
        <w:ind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Standards</w:t>
      </w:r>
    </w:p>
    <w:p w14:paraId="7A838655" w14:textId="77777777" w:rsidR="00654C27" w:rsidRPr="004E1800" w:rsidRDefault="00654C27" w:rsidP="00654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360"/>
        <w:rPr>
          <w:rFonts w:ascii="Arial" w:hAnsi="Arial" w:cs="Arial"/>
          <w:b/>
          <w:bCs/>
          <w:color w:val="000000"/>
          <w:sz w:val="22"/>
        </w:rPr>
      </w:pPr>
      <w:r w:rsidRPr="004E1800">
        <w:rPr>
          <w:rFonts w:ascii="Arial" w:hAnsi="Arial" w:cs="Arial"/>
          <w:b/>
          <w:bCs/>
          <w:color w:val="000000"/>
          <w:sz w:val="22"/>
        </w:rPr>
        <w:t>Fulfils wider professional responsibilities</w:t>
      </w:r>
    </w:p>
    <w:p w14:paraId="2B5E1562" w14:textId="77777777" w:rsidR="00654C27" w:rsidRPr="004E1800" w:rsidRDefault="00654C27" w:rsidP="00654C27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</w:t>
      </w:r>
      <w:r w:rsidRPr="004E1800">
        <w:rPr>
          <w:rFonts w:ascii="Arial" w:hAnsi="Arial" w:cs="Arial"/>
          <w:color w:val="000000"/>
          <w:sz w:val="22"/>
        </w:rPr>
        <w:t>akes a po</w:t>
      </w:r>
      <w:r>
        <w:rPr>
          <w:rFonts w:ascii="Arial" w:hAnsi="Arial" w:cs="Arial"/>
          <w:color w:val="000000"/>
          <w:sz w:val="22"/>
        </w:rPr>
        <w:t>sitive contribution to the</w:t>
      </w:r>
      <w:r w:rsidRPr="004E1800">
        <w:rPr>
          <w:rFonts w:ascii="Arial" w:hAnsi="Arial" w:cs="Arial"/>
          <w:color w:val="000000"/>
          <w:sz w:val="22"/>
        </w:rPr>
        <w:t xml:space="preserve"> life and ethos of the school</w:t>
      </w:r>
    </w:p>
    <w:p w14:paraId="38AAAA78" w14:textId="77777777" w:rsidR="00654C27" w:rsidRPr="004E1800" w:rsidRDefault="00654C27" w:rsidP="00654C27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ind w:left="567" w:hanging="20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 xml:space="preserve">evelops effective professional relationships with colleagues, knowing how and when to draw </w:t>
      </w:r>
      <w:r w:rsidR="00F8096A">
        <w:rPr>
          <w:rFonts w:ascii="Arial" w:hAnsi="Arial" w:cs="Arial"/>
          <w:color w:val="000000"/>
          <w:sz w:val="22"/>
        </w:rPr>
        <w:t>on advice and specialist support</w:t>
      </w:r>
    </w:p>
    <w:p w14:paraId="6D319D9C" w14:textId="77777777" w:rsidR="00654C27" w:rsidRPr="004E1800" w:rsidRDefault="00654C27" w:rsidP="00654C27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4E1800">
        <w:rPr>
          <w:rFonts w:ascii="Arial" w:hAnsi="Arial" w:cs="Arial"/>
          <w:color w:val="000000"/>
          <w:sz w:val="22"/>
        </w:rPr>
        <w:t>eploys support staff effectively</w:t>
      </w:r>
      <w:r w:rsidR="00FB4B76">
        <w:rPr>
          <w:rFonts w:ascii="Arial" w:hAnsi="Arial" w:cs="Arial"/>
          <w:color w:val="000000"/>
          <w:sz w:val="22"/>
        </w:rPr>
        <w:t xml:space="preserve"> </w:t>
      </w:r>
    </w:p>
    <w:p w14:paraId="114FEBD7" w14:textId="0D631237" w:rsidR="00654C27" w:rsidRPr="0048542C" w:rsidRDefault="00654C27" w:rsidP="006C22FE">
      <w:pPr>
        <w:numPr>
          <w:ilvl w:val="0"/>
          <w:numId w:val="12"/>
        </w:numPr>
        <w:spacing w:before="120" w:after="120" w:line="300" w:lineRule="atLeast"/>
        <w:ind w:left="567" w:hanging="210"/>
        <w:rPr>
          <w:sz w:val="22"/>
        </w:rPr>
      </w:pPr>
      <w:r>
        <w:rPr>
          <w:rFonts w:ascii="Arial" w:hAnsi="Arial" w:cs="Arial"/>
          <w:color w:val="000000"/>
          <w:sz w:val="22"/>
        </w:rPr>
        <w:t>T</w:t>
      </w:r>
      <w:r w:rsidRPr="004E1800">
        <w:rPr>
          <w:rFonts w:ascii="Arial" w:hAnsi="Arial" w:cs="Arial"/>
          <w:color w:val="000000"/>
          <w:sz w:val="22"/>
        </w:rPr>
        <w:t>akes responsibility for improving teaching through appropriate professional development, responding to advice and feedback from colleagues communicates effectively with parents with regard to pupil</w:t>
      </w:r>
      <w:r w:rsidR="00F8096A">
        <w:rPr>
          <w:rFonts w:ascii="Arial" w:hAnsi="Arial" w:cs="Arial"/>
          <w:color w:val="000000"/>
          <w:sz w:val="22"/>
        </w:rPr>
        <w:t>s’ achievements and well-being</w:t>
      </w:r>
    </w:p>
    <w:p w14:paraId="2CBE7085" w14:textId="77777777" w:rsidR="0048542C" w:rsidRPr="006C22FE" w:rsidRDefault="0048542C" w:rsidP="0048542C">
      <w:pPr>
        <w:spacing w:before="120" w:after="120" w:line="300" w:lineRule="atLeast"/>
        <w:ind w:left="567"/>
        <w:rPr>
          <w:sz w:val="22"/>
        </w:rPr>
      </w:pPr>
    </w:p>
    <w:p w14:paraId="33F2BD2D" w14:textId="77777777" w:rsidR="00654C27" w:rsidRPr="000B3994" w:rsidRDefault="00654C27" w:rsidP="00654C27">
      <w:pPr>
        <w:pStyle w:val="p4"/>
        <w:tabs>
          <w:tab w:val="clear" w:pos="220"/>
        </w:tabs>
        <w:spacing w:before="120" w:after="120" w:line="300" w:lineRule="atLeast"/>
        <w:ind w:left="360" w:firstLine="0"/>
        <w:rPr>
          <w:rFonts w:ascii="Arial" w:hAnsi="Arial" w:cs="Arial"/>
          <w:b/>
          <w:sz w:val="22"/>
          <w:szCs w:val="22"/>
        </w:rPr>
      </w:pPr>
      <w:r w:rsidRPr="000B3994">
        <w:rPr>
          <w:rFonts w:ascii="Arial" w:hAnsi="Arial" w:cs="Arial"/>
          <w:b/>
          <w:sz w:val="22"/>
          <w:szCs w:val="22"/>
        </w:rPr>
        <w:t>Performance Expectations</w:t>
      </w:r>
    </w:p>
    <w:p w14:paraId="1179F963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Takes part in open</w:t>
      </w:r>
      <w:r w:rsidR="006C22FE">
        <w:rPr>
          <w:rFonts w:ascii="Arial" w:hAnsi="Arial" w:cs="Arial"/>
          <w:sz w:val="22"/>
          <w:szCs w:val="22"/>
        </w:rPr>
        <w:t xml:space="preserve"> evenings and other </w:t>
      </w:r>
      <w:r>
        <w:rPr>
          <w:rFonts w:ascii="Arial" w:hAnsi="Arial" w:cs="Arial"/>
          <w:sz w:val="22"/>
          <w:szCs w:val="22"/>
        </w:rPr>
        <w:t>events and offers support</w:t>
      </w:r>
      <w:r w:rsidR="00F8096A">
        <w:rPr>
          <w:rFonts w:ascii="Arial" w:hAnsi="Arial" w:cs="Arial"/>
          <w:sz w:val="22"/>
          <w:szCs w:val="22"/>
        </w:rPr>
        <w:t xml:space="preserve"> to extra-curricular activities</w:t>
      </w:r>
    </w:p>
    <w:p w14:paraId="7A6B0CFF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in</w:t>
      </w:r>
      <w:r w:rsidR="00F8096A">
        <w:rPr>
          <w:rFonts w:ascii="Arial" w:hAnsi="Arial" w:cs="Arial"/>
          <w:sz w:val="22"/>
          <w:szCs w:val="22"/>
        </w:rPr>
        <w:t xml:space="preserve"> partnership with support staff</w:t>
      </w:r>
    </w:p>
    <w:p w14:paraId="73E8971B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Ensures their ow</w:t>
      </w:r>
      <w:r w:rsidR="00F8096A">
        <w:rPr>
          <w:rFonts w:ascii="Arial" w:hAnsi="Arial" w:cs="Arial"/>
          <w:sz w:val="22"/>
          <w:szCs w:val="22"/>
        </w:rPr>
        <w:t>n development is a key priority</w:t>
      </w:r>
    </w:p>
    <w:p w14:paraId="0A93E845" w14:textId="77777777" w:rsid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Makes full use of the school appraisal and CPD program</w:t>
      </w:r>
      <w:r w:rsidR="00F8096A">
        <w:rPr>
          <w:rFonts w:ascii="Arial" w:hAnsi="Arial" w:cs="Arial"/>
          <w:sz w:val="22"/>
          <w:szCs w:val="22"/>
        </w:rPr>
        <w:t>me and opportunities that arise</w:t>
      </w:r>
    </w:p>
    <w:p w14:paraId="0D233B5D" w14:textId="77777777" w:rsidR="00B45A18" w:rsidRPr="00654C27" w:rsidRDefault="00654C27" w:rsidP="00654C27">
      <w:pPr>
        <w:pStyle w:val="p4"/>
        <w:numPr>
          <w:ilvl w:val="0"/>
          <w:numId w:val="2"/>
        </w:numPr>
        <w:spacing w:before="120" w:after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Makes clear, accurate, courteous and well-informed communication with parents at both formal events and through infor</w:t>
      </w:r>
      <w:r w:rsidR="00F8096A">
        <w:rPr>
          <w:rFonts w:ascii="Arial" w:hAnsi="Arial" w:cs="Arial"/>
          <w:sz w:val="22"/>
          <w:szCs w:val="22"/>
        </w:rPr>
        <w:t>mal contact throughout the year</w:t>
      </w:r>
    </w:p>
    <w:sectPr w:rsidR="00B45A18" w:rsidRPr="00654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477A6"/>
    <w:multiLevelType w:val="hybridMultilevel"/>
    <w:tmpl w:val="C3320EF8"/>
    <w:lvl w:ilvl="0" w:tplc="391A00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9BA"/>
    <w:multiLevelType w:val="hybridMultilevel"/>
    <w:tmpl w:val="0020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DF5"/>
    <w:multiLevelType w:val="hybridMultilevel"/>
    <w:tmpl w:val="878CA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41F8"/>
    <w:multiLevelType w:val="hybridMultilevel"/>
    <w:tmpl w:val="1CA8AF2C"/>
    <w:lvl w:ilvl="0" w:tplc="B666E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CD3"/>
    <w:multiLevelType w:val="hybridMultilevel"/>
    <w:tmpl w:val="3106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B4142"/>
    <w:multiLevelType w:val="hybridMultilevel"/>
    <w:tmpl w:val="8240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16BF"/>
    <w:multiLevelType w:val="hybridMultilevel"/>
    <w:tmpl w:val="C9B6099A"/>
    <w:lvl w:ilvl="0" w:tplc="52A8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7877"/>
    <w:multiLevelType w:val="hybridMultilevel"/>
    <w:tmpl w:val="874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61AB2"/>
    <w:multiLevelType w:val="hybridMultilevel"/>
    <w:tmpl w:val="C018CB46"/>
    <w:lvl w:ilvl="0" w:tplc="52A8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4529"/>
    <w:multiLevelType w:val="hybridMultilevel"/>
    <w:tmpl w:val="D400B0FA"/>
    <w:lvl w:ilvl="0" w:tplc="EE12D2AC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C74D1"/>
    <w:multiLevelType w:val="hybridMultilevel"/>
    <w:tmpl w:val="AB2E90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B3AAC"/>
    <w:multiLevelType w:val="hybridMultilevel"/>
    <w:tmpl w:val="3726F5B2"/>
    <w:lvl w:ilvl="0" w:tplc="EE12D2AC">
      <w:numFmt w:val="bullet"/>
      <w:lvlText w:val=""/>
      <w:lvlJc w:val="left"/>
      <w:pPr>
        <w:ind w:left="-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70577688"/>
    <w:multiLevelType w:val="hybridMultilevel"/>
    <w:tmpl w:val="20C2170C"/>
    <w:lvl w:ilvl="0" w:tplc="52A8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041"/>
    <w:multiLevelType w:val="hybridMultilevel"/>
    <w:tmpl w:val="844A7692"/>
    <w:lvl w:ilvl="0" w:tplc="52A8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27"/>
    <w:rsid w:val="0001789D"/>
    <w:rsid w:val="00051386"/>
    <w:rsid w:val="00152A5A"/>
    <w:rsid w:val="00246A7A"/>
    <w:rsid w:val="0025409E"/>
    <w:rsid w:val="003222FE"/>
    <w:rsid w:val="00425D9D"/>
    <w:rsid w:val="00436BA2"/>
    <w:rsid w:val="0048542C"/>
    <w:rsid w:val="00546750"/>
    <w:rsid w:val="00654C27"/>
    <w:rsid w:val="006C22FE"/>
    <w:rsid w:val="007776E1"/>
    <w:rsid w:val="007A4AFD"/>
    <w:rsid w:val="00880DCE"/>
    <w:rsid w:val="008D0F66"/>
    <w:rsid w:val="0091266F"/>
    <w:rsid w:val="00A05171"/>
    <w:rsid w:val="00A2104B"/>
    <w:rsid w:val="00B04EB5"/>
    <w:rsid w:val="00C45CDB"/>
    <w:rsid w:val="00CF5A2D"/>
    <w:rsid w:val="00E14AB0"/>
    <w:rsid w:val="00EA47DF"/>
    <w:rsid w:val="00F4639D"/>
    <w:rsid w:val="00F8096A"/>
    <w:rsid w:val="00FA0694"/>
    <w:rsid w:val="00FB466A"/>
    <w:rsid w:val="00FB4B76"/>
    <w:rsid w:val="26C27B6A"/>
    <w:rsid w:val="4796BC00"/>
    <w:rsid w:val="5D89C32C"/>
    <w:rsid w:val="674B6CAB"/>
    <w:rsid w:val="6A3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40AE"/>
  <w15:docId w15:val="{134E08AD-D94C-4FF1-95BE-CACF0ABD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2">
    <w:name w:val="p12"/>
    <w:basedOn w:val="Normal"/>
    <w:rsid w:val="00654C27"/>
    <w:pPr>
      <w:widowControl w:val="0"/>
      <w:spacing w:line="240" w:lineRule="atLeast"/>
      <w:ind w:left="720" w:hanging="720"/>
    </w:pPr>
    <w:rPr>
      <w:snapToGrid w:val="0"/>
      <w:szCs w:val="20"/>
      <w:lang w:eastAsia="en-US"/>
    </w:rPr>
  </w:style>
  <w:style w:type="paragraph" w:customStyle="1" w:styleId="p4">
    <w:name w:val="p4"/>
    <w:basedOn w:val="Normal"/>
    <w:rsid w:val="00654C27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3" ma:contentTypeDescription="Create a new document." ma:contentTypeScope="" ma:versionID="f1661c2cac30586a29ffca0a8d9bf743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841a26d2d6f3efa733bbc06c8bac7f33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9F9E8-A465-447B-B8FC-DB308D387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16F70-D825-4458-B9E5-648A1B98E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5F13-67A6-4545-82D5-6B974240603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e7a097d-2928-4954-b9b9-51608a2dcaa1"/>
    <ds:schemaRef ds:uri="dbda91e3-d793-490e-8d55-655c2413920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fionamullett</dc:creator>
  <cp:lastModifiedBy>head@st-mary-st-paul.w-sussex.sch.uk</cp:lastModifiedBy>
  <cp:revision>6</cp:revision>
  <dcterms:created xsi:type="dcterms:W3CDTF">2022-04-06T11:01:00Z</dcterms:created>
  <dcterms:modified xsi:type="dcterms:W3CDTF">2023-07-10T15:23:00Z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</Properties>
</file>