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4-Accent4"/>
        <w:tblW w:w="4815" w:type="dxa"/>
        <w:tblLook w:val="04A0" w:firstRow="1" w:lastRow="0" w:firstColumn="1" w:lastColumn="0" w:noHBand="0" w:noVBand="1"/>
      </w:tblPr>
      <w:tblGrid>
        <w:gridCol w:w="4815"/>
      </w:tblGrid>
      <w:tr w:rsidR="00B26FF4" w14:paraId="181A1189" w14:textId="77777777" w:rsidTr="00451F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70737345" w14:textId="57FB4462" w:rsidR="00B26FF4" w:rsidRDefault="00B26FF4">
            <w:bookmarkStart w:id="0" w:name="_GoBack"/>
            <w:bookmarkEnd w:id="0"/>
            <w:r>
              <w:t>Topic Overview</w:t>
            </w:r>
          </w:p>
        </w:tc>
      </w:tr>
      <w:tr w:rsidR="00B26FF4" w14:paraId="4F721381" w14:textId="77777777" w:rsidTr="00451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3BD9768E" w14:textId="127BEBB4" w:rsidR="00661F8F" w:rsidRDefault="00661F8F" w:rsidP="00850E6D">
            <w:pPr>
              <w:pBdr>
                <w:bottom w:val="single" w:sz="4" w:space="1" w:color="auto"/>
              </w:pBdr>
              <w:rPr>
                <w:b w:val="0"/>
                <w:bCs w:val="0"/>
              </w:rPr>
            </w:pPr>
            <w:r>
              <w:t xml:space="preserve">Florence Nightingale and Mary Seacole were two </w:t>
            </w:r>
            <w:r w:rsidRPr="00661F8F">
              <w:rPr>
                <w:u w:val="single"/>
              </w:rPr>
              <w:t>significant</w:t>
            </w:r>
            <w:r>
              <w:t xml:space="preserve"> people who changed the way people thought about nursing, women and race. They were extremely </w:t>
            </w:r>
            <w:r w:rsidRPr="00661F8F">
              <w:rPr>
                <w:u w:val="single"/>
              </w:rPr>
              <w:t>influential</w:t>
            </w:r>
            <w:r>
              <w:t xml:space="preserve">. Their work left a huge impact on the world today. </w:t>
            </w:r>
          </w:p>
          <w:p w14:paraId="6A3CD9EE" w14:textId="636AAD3D" w:rsidR="00146EA0" w:rsidRDefault="00661F8F" w:rsidP="00850E6D">
            <w:pPr>
              <w:pBdr>
                <w:bottom w:val="single" w:sz="4" w:space="1" w:color="auto"/>
              </w:pBdr>
              <w:rPr>
                <w:rFonts w:ascii="Arial" w:hAnsi="Arial" w:cs="Arial"/>
                <w:b w:val="0"/>
                <w:bCs w:val="0"/>
                <w:color w:val="5E5D5D"/>
                <w:sz w:val="18"/>
                <w:szCs w:val="18"/>
              </w:rPr>
            </w:pPr>
            <w:r>
              <w:t xml:space="preserve">After they died, they left behind a </w:t>
            </w:r>
            <w:r w:rsidRPr="00661F8F">
              <w:rPr>
                <w:u w:val="single"/>
              </w:rPr>
              <w:t>legacy</w:t>
            </w:r>
            <w:r>
              <w:t>.</w:t>
            </w:r>
          </w:p>
          <w:p w14:paraId="08382ECB" w14:textId="1D15DAC0" w:rsidR="00661F8F" w:rsidRPr="00661F8F" w:rsidRDefault="00661F8F" w:rsidP="00661F8F">
            <w:pPr>
              <w:pBdr>
                <w:bottom w:val="single" w:sz="4" w:space="1" w:color="auto"/>
              </w:pBdr>
              <w:rPr>
                <w:bCs w:val="0"/>
                <w:color w:val="FF0000"/>
              </w:rPr>
            </w:pPr>
            <w:r w:rsidRPr="00661F8F">
              <w:rPr>
                <w:bCs w:val="0"/>
                <w:color w:val="FF0000"/>
              </w:rPr>
              <w:t>Who knows what the world would be like today without their changes!</w:t>
            </w:r>
          </w:p>
          <w:p w14:paraId="6F6ACCB0" w14:textId="77777777" w:rsidR="00146EA0" w:rsidRDefault="00146EA0" w:rsidP="00850E6D">
            <w:pPr>
              <w:pBdr>
                <w:bottom w:val="single" w:sz="4" w:space="1" w:color="auto"/>
              </w:pBdr>
              <w:rPr>
                <w:rFonts w:ascii="Arial" w:hAnsi="Arial" w:cs="Arial"/>
                <w:b w:val="0"/>
                <w:bCs w:val="0"/>
                <w:color w:val="5E5D5D"/>
                <w:sz w:val="18"/>
                <w:szCs w:val="18"/>
              </w:rPr>
            </w:pPr>
          </w:p>
          <w:p w14:paraId="58CE3A8C" w14:textId="77777777" w:rsidR="00146EA0" w:rsidRDefault="00146EA0" w:rsidP="00850E6D">
            <w:pPr>
              <w:pBdr>
                <w:bottom w:val="single" w:sz="4" w:space="1" w:color="auto"/>
              </w:pBdr>
              <w:rPr>
                <w:rFonts w:ascii="Arial" w:hAnsi="Arial" w:cs="Arial"/>
                <w:b w:val="0"/>
                <w:bCs w:val="0"/>
                <w:color w:val="5E5D5D"/>
                <w:sz w:val="18"/>
                <w:szCs w:val="18"/>
              </w:rPr>
            </w:pPr>
          </w:p>
          <w:p w14:paraId="3E5C1F0B" w14:textId="76E86173" w:rsidR="00146EA0" w:rsidRDefault="00146EA0" w:rsidP="00850E6D">
            <w:pPr>
              <w:pBdr>
                <w:bottom w:val="single" w:sz="4" w:space="1" w:color="auto"/>
              </w:pBdr>
              <w:rPr>
                <w:rFonts w:ascii="Arial" w:hAnsi="Arial" w:cs="Arial"/>
                <w:b w:val="0"/>
                <w:bCs w:val="0"/>
                <w:color w:val="5E5D5D"/>
                <w:sz w:val="18"/>
                <w:szCs w:val="18"/>
              </w:rPr>
            </w:pPr>
          </w:p>
          <w:p w14:paraId="2E93F3A9" w14:textId="77777777" w:rsidR="00146EA0" w:rsidRDefault="00146EA0" w:rsidP="00850E6D">
            <w:pPr>
              <w:pBdr>
                <w:bottom w:val="single" w:sz="4" w:space="1" w:color="auto"/>
              </w:pBdr>
              <w:rPr>
                <w:rFonts w:ascii="Arial" w:hAnsi="Arial" w:cs="Arial"/>
                <w:b w:val="0"/>
                <w:bCs w:val="0"/>
                <w:color w:val="5E5D5D"/>
                <w:sz w:val="18"/>
                <w:szCs w:val="18"/>
              </w:rPr>
            </w:pPr>
          </w:p>
          <w:p w14:paraId="392516A5" w14:textId="77777777" w:rsidR="00146EA0" w:rsidRDefault="00146EA0" w:rsidP="00850E6D">
            <w:pPr>
              <w:pBdr>
                <w:bottom w:val="single" w:sz="4" w:space="1" w:color="auto"/>
              </w:pBdr>
              <w:rPr>
                <w:rFonts w:ascii="Arial" w:hAnsi="Arial" w:cs="Arial"/>
                <w:b w:val="0"/>
                <w:bCs w:val="0"/>
                <w:color w:val="5E5D5D"/>
                <w:sz w:val="18"/>
                <w:szCs w:val="18"/>
              </w:rPr>
            </w:pPr>
          </w:p>
          <w:p w14:paraId="3635E95D" w14:textId="77777777" w:rsidR="00146EA0" w:rsidRDefault="00146EA0" w:rsidP="00850E6D">
            <w:pPr>
              <w:pBdr>
                <w:bottom w:val="single" w:sz="4" w:space="1" w:color="auto"/>
              </w:pBdr>
              <w:rPr>
                <w:rFonts w:ascii="Arial" w:hAnsi="Arial" w:cs="Arial"/>
                <w:b w:val="0"/>
                <w:bCs w:val="0"/>
                <w:color w:val="5E5D5D"/>
                <w:sz w:val="18"/>
                <w:szCs w:val="18"/>
              </w:rPr>
            </w:pPr>
          </w:p>
          <w:p w14:paraId="1E882A68" w14:textId="77777777" w:rsidR="00146EA0" w:rsidRDefault="00146EA0" w:rsidP="00850E6D">
            <w:pPr>
              <w:pBdr>
                <w:bottom w:val="single" w:sz="4" w:space="1" w:color="auto"/>
              </w:pBdr>
              <w:rPr>
                <w:rFonts w:ascii="Arial" w:hAnsi="Arial" w:cs="Arial"/>
                <w:b w:val="0"/>
                <w:bCs w:val="0"/>
                <w:color w:val="5E5D5D"/>
                <w:sz w:val="18"/>
                <w:szCs w:val="18"/>
              </w:rPr>
            </w:pPr>
          </w:p>
          <w:p w14:paraId="01400510" w14:textId="77777777" w:rsidR="00146EA0" w:rsidRDefault="00146EA0" w:rsidP="00850E6D">
            <w:pPr>
              <w:pBdr>
                <w:bottom w:val="single" w:sz="4" w:space="1" w:color="auto"/>
              </w:pBdr>
              <w:rPr>
                <w:rFonts w:ascii="Arial" w:hAnsi="Arial" w:cs="Arial"/>
                <w:b w:val="0"/>
                <w:bCs w:val="0"/>
                <w:color w:val="5E5D5D"/>
                <w:sz w:val="18"/>
                <w:szCs w:val="18"/>
              </w:rPr>
            </w:pPr>
          </w:p>
          <w:p w14:paraId="22CDE25F" w14:textId="6234A48F" w:rsidR="00146EA0" w:rsidRPr="00850E6D" w:rsidRDefault="00146EA0" w:rsidP="00850E6D">
            <w:pPr>
              <w:pBdr>
                <w:bottom w:val="single" w:sz="4" w:space="1" w:color="auto"/>
              </w:pBdr>
              <w:rPr>
                <w:rFonts w:ascii="Arial" w:hAnsi="Arial" w:cs="Arial"/>
                <w:color w:val="5E5D5D"/>
                <w:sz w:val="18"/>
                <w:szCs w:val="18"/>
              </w:rPr>
            </w:pPr>
          </w:p>
        </w:tc>
      </w:tr>
      <w:tr w:rsidR="00B26FF4" w14:paraId="016FB5A3" w14:textId="77777777" w:rsidTr="00451F07">
        <w:tc>
          <w:tcPr>
            <w:cnfStyle w:val="001000000000" w:firstRow="0" w:lastRow="0" w:firstColumn="1" w:lastColumn="0" w:oddVBand="0" w:evenVBand="0" w:oddHBand="0" w:evenHBand="0" w:firstRowFirstColumn="0" w:firstRowLastColumn="0" w:lastRowFirstColumn="0" w:lastRowLastColumn="0"/>
            <w:tcW w:w="4815" w:type="dxa"/>
          </w:tcPr>
          <w:p w14:paraId="66631028" w14:textId="347406C0" w:rsidR="00B26FF4" w:rsidRDefault="00146EA0">
            <w:r>
              <w:t>Who was Florence Nightingale</w:t>
            </w:r>
          </w:p>
        </w:tc>
      </w:tr>
      <w:tr w:rsidR="00B26FF4" w14:paraId="48AE9D63" w14:textId="77777777" w:rsidTr="00451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37D50B30" w14:textId="7803AC20" w:rsidR="00661F8F" w:rsidRPr="00661F8F" w:rsidRDefault="00661F8F">
            <w:pPr>
              <w:rPr>
                <w:b w:val="0"/>
                <w:bCs w:val="0"/>
                <w:sz w:val="20"/>
              </w:rPr>
            </w:pPr>
            <w:r w:rsidRPr="00661F8F">
              <w:rPr>
                <w:sz w:val="20"/>
              </w:rPr>
              <w:t>Florence was born in 1820. She was born in a city called Florence, in Italy.</w:t>
            </w:r>
          </w:p>
          <w:p w14:paraId="1EBC6A90" w14:textId="68DF2AD7" w:rsidR="00661F8F" w:rsidRPr="00661F8F" w:rsidRDefault="00661F8F">
            <w:pPr>
              <w:rPr>
                <w:b w:val="0"/>
                <w:bCs w:val="0"/>
                <w:sz w:val="20"/>
              </w:rPr>
            </w:pPr>
            <w:r w:rsidRPr="00661F8F">
              <w:rPr>
                <w:sz w:val="20"/>
              </w:rPr>
              <w:t>Florence wanted to become a nurse in 1850 when she was 30 years old but her parents didn’t want her to because nursing wasn’t seen to be an important job.</w:t>
            </w:r>
          </w:p>
          <w:p w14:paraId="3597DF4B" w14:textId="2A5CE933" w:rsidR="00335AFA" w:rsidRPr="00661F8F" w:rsidRDefault="00661F8F">
            <w:pPr>
              <w:rPr>
                <w:b w:val="0"/>
                <w:bCs w:val="0"/>
                <w:sz w:val="20"/>
              </w:rPr>
            </w:pPr>
            <w:r w:rsidRPr="00661F8F">
              <w:rPr>
                <w:noProof/>
                <w:sz w:val="24"/>
                <w:lang w:eastAsia="en-GB"/>
              </w:rPr>
              <w:drawing>
                <wp:anchor distT="0" distB="0" distL="114300" distR="114300" simplePos="0" relativeHeight="251674624" behindDoc="0" locked="0" layoutInCell="1" allowOverlap="1" wp14:anchorId="3EDF1272" wp14:editId="74E32E0F">
                  <wp:simplePos x="0" y="0"/>
                  <wp:positionH relativeFrom="margin">
                    <wp:posOffset>2120265</wp:posOffset>
                  </wp:positionH>
                  <wp:positionV relativeFrom="paragraph">
                    <wp:posOffset>756285</wp:posOffset>
                  </wp:positionV>
                  <wp:extent cx="1082167" cy="1457325"/>
                  <wp:effectExtent l="0" t="0" r="3810" b="0"/>
                  <wp:wrapNone/>
                  <wp:docPr id="3" name="Picture 3" descr="Florence Nightingal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lorence Nightingale - Wikipedia"/>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2167"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1F8F">
              <w:rPr>
                <w:sz w:val="20"/>
              </w:rPr>
              <w:t xml:space="preserve">Florence wanted to </w:t>
            </w:r>
            <w:r w:rsidRPr="00661F8F">
              <w:rPr>
                <w:sz w:val="20"/>
                <w:u w:val="single"/>
              </w:rPr>
              <w:t>improve</w:t>
            </w:r>
            <w:r w:rsidRPr="00661F8F">
              <w:rPr>
                <w:sz w:val="20"/>
              </w:rPr>
              <w:t xml:space="preserve"> this. When she became a nurse, she helped soldiers who had been in war. The hospitals weren’t in very good </w:t>
            </w:r>
            <w:r w:rsidRPr="00661F8F">
              <w:rPr>
                <w:sz w:val="20"/>
                <w:u w:val="single"/>
              </w:rPr>
              <w:t>condition</w:t>
            </w:r>
            <w:r w:rsidRPr="00661F8F">
              <w:rPr>
                <w:sz w:val="20"/>
              </w:rPr>
              <w:t xml:space="preserve">. They were </w:t>
            </w:r>
            <w:r w:rsidRPr="00661F8F">
              <w:rPr>
                <w:sz w:val="20"/>
                <w:u w:val="single"/>
              </w:rPr>
              <w:t>insanitary</w:t>
            </w:r>
            <w:r w:rsidRPr="00661F8F">
              <w:rPr>
                <w:sz w:val="20"/>
              </w:rPr>
              <w:t>. Florence changed all this by making sure they were clean and that the soldiers had good food to help them get better saving many lives.</w:t>
            </w:r>
          </w:p>
          <w:p w14:paraId="1E5E191D" w14:textId="03AF224E" w:rsidR="00451F07" w:rsidRPr="00661F8F" w:rsidRDefault="00451F07">
            <w:pPr>
              <w:rPr>
                <w:rFonts w:ascii="Arial" w:hAnsi="Arial" w:cs="Arial"/>
                <w:b w:val="0"/>
                <w:bCs w:val="0"/>
                <w:noProof/>
                <w:color w:val="5E5D5D"/>
                <w:sz w:val="18"/>
                <w:szCs w:val="18"/>
                <w:shd w:val="clear" w:color="auto" w:fill="FFFFFF"/>
                <w:lang w:eastAsia="en-GB"/>
              </w:rPr>
            </w:pPr>
          </w:p>
          <w:p w14:paraId="1AF63CD0" w14:textId="70C3BB56" w:rsidR="003E1ED7" w:rsidRPr="00661F8F" w:rsidRDefault="00661F8F">
            <w:pPr>
              <w:rPr>
                <w:rFonts w:ascii="Arial" w:hAnsi="Arial" w:cs="Arial"/>
                <w:b w:val="0"/>
                <w:bCs w:val="0"/>
                <w:color w:val="5E5D5D"/>
                <w:sz w:val="18"/>
                <w:szCs w:val="18"/>
                <w:shd w:val="clear" w:color="auto" w:fill="FFFFFF"/>
              </w:rPr>
            </w:pPr>
            <w:r>
              <w:rPr>
                <w:noProof/>
                <w:lang w:eastAsia="en-GB"/>
              </w:rPr>
              <w:drawing>
                <wp:anchor distT="0" distB="0" distL="114300" distR="114300" simplePos="0" relativeHeight="251678720" behindDoc="0" locked="0" layoutInCell="1" allowOverlap="1" wp14:anchorId="3A9C2391" wp14:editId="0C51AEA4">
                  <wp:simplePos x="0" y="0"/>
                  <wp:positionH relativeFrom="column">
                    <wp:posOffset>-332740</wp:posOffset>
                  </wp:positionH>
                  <wp:positionV relativeFrom="paragraph">
                    <wp:posOffset>179977</wp:posOffset>
                  </wp:positionV>
                  <wp:extent cx="2432685" cy="774898"/>
                  <wp:effectExtent l="0" t="0" r="5715"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432685" cy="774898"/>
                          </a:xfrm>
                          <a:prstGeom prst="rect">
                            <a:avLst/>
                          </a:prstGeom>
                        </pic:spPr>
                      </pic:pic>
                    </a:graphicData>
                  </a:graphic>
                  <wp14:sizeRelH relativeFrom="margin">
                    <wp14:pctWidth>0</wp14:pctWidth>
                  </wp14:sizeRelH>
                  <wp14:sizeRelV relativeFrom="margin">
                    <wp14:pctHeight>0</wp14:pctHeight>
                  </wp14:sizeRelV>
                </wp:anchor>
              </w:drawing>
            </w:r>
          </w:p>
          <w:p w14:paraId="37BC24AB" w14:textId="3B9DA846" w:rsidR="003E1ED7" w:rsidRPr="00661F8F" w:rsidRDefault="003E1ED7">
            <w:pPr>
              <w:rPr>
                <w:rFonts w:ascii="Arial" w:hAnsi="Arial" w:cs="Arial"/>
                <w:b w:val="0"/>
                <w:bCs w:val="0"/>
                <w:color w:val="5E5D5D"/>
                <w:sz w:val="18"/>
                <w:szCs w:val="18"/>
                <w:shd w:val="clear" w:color="auto" w:fill="FFFFFF"/>
              </w:rPr>
            </w:pPr>
          </w:p>
          <w:p w14:paraId="47D773E3" w14:textId="7756CAF2" w:rsidR="003E1ED7" w:rsidRPr="00661F8F" w:rsidRDefault="003E1ED7">
            <w:pPr>
              <w:rPr>
                <w:rFonts w:ascii="Arial" w:hAnsi="Arial" w:cs="Arial"/>
                <w:b w:val="0"/>
                <w:bCs w:val="0"/>
                <w:color w:val="5E5D5D"/>
                <w:sz w:val="18"/>
                <w:szCs w:val="18"/>
                <w:shd w:val="clear" w:color="auto" w:fill="FFFFFF"/>
              </w:rPr>
            </w:pPr>
          </w:p>
          <w:p w14:paraId="2F85950C" w14:textId="7E12B7FD" w:rsidR="003E1ED7" w:rsidRPr="00661F8F" w:rsidRDefault="003E1ED7">
            <w:pPr>
              <w:rPr>
                <w:rFonts w:ascii="Arial" w:hAnsi="Arial" w:cs="Arial"/>
                <w:b w:val="0"/>
                <w:bCs w:val="0"/>
                <w:color w:val="5E5D5D"/>
                <w:sz w:val="18"/>
                <w:szCs w:val="18"/>
                <w:shd w:val="clear" w:color="auto" w:fill="FFFFFF"/>
              </w:rPr>
            </w:pPr>
          </w:p>
          <w:p w14:paraId="32B3AF13" w14:textId="2A9C59CA" w:rsidR="003E1ED7" w:rsidRPr="00661F8F" w:rsidRDefault="003E1ED7">
            <w:pPr>
              <w:rPr>
                <w:rFonts w:ascii="Arial" w:hAnsi="Arial" w:cs="Arial"/>
                <w:b w:val="0"/>
                <w:bCs w:val="0"/>
                <w:color w:val="5E5D5D"/>
                <w:sz w:val="18"/>
                <w:szCs w:val="18"/>
                <w:shd w:val="clear" w:color="auto" w:fill="FFFFFF"/>
              </w:rPr>
            </w:pPr>
          </w:p>
          <w:p w14:paraId="270367B7" w14:textId="374A4866" w:rsidR="003E1ED7" w:rsidRPr="00661F8F" w:rsidRDefault="003E1ED7">
            <w:pPr>
              <w:rPr>
                <w:rFonts w:ascii="Arial" w:hAnsi="Arial" w:cs="Arial"/>
                <w:color w:val="5E5D5D"/>
                <w:sz w:val="18"/>
                <w:szCs w:val="18"/>
                <w:shd w:val="clear" w:color="auto" w:fill="FFFFFF"/>
              </w:rPr>
            </w:pPr>
          </w:p>
        </w:tc>
      </w:tr>
    </w:tbl>
    <w:tbl>
      <w:tblPr>
        <w:tblStyle w:val="GridTable4-Accent5"/>
        <w:tblW w:w="5104" w:type="dxa"/>
        <w:tblInd w:w="-289" w:type="dxa"/>
        <w:tblLook w:val="04A0" w:firstRow="1" w:lastRow="0" w:firstColumn="1" w:lastColumn="0" w:noHBand="0" w:noVBand="1"/>
      </w:tblPr>
      <w:tblGrid>
        <w:gridCol w:w="5104"/>
      </w:tblGrid>
      <w:tr w:rsidR="00B26FF4" w14:paraId="30EB4957" w14:textId="77777777" w:rsidTr="00451F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Pr>
          <w:p w14:paraId="6DD8CADC" w14:textId="3221BFC4" w:rsidR="00B26FF4" w:rsidRDefault="00A32907" w:rsidP="00A32907">
            <w:r>
              <w:t xml:space="preserve">Societal Change </w:t>
            </w:r>
          </w:p>
        </w:tc>
      </w:tr>
      <w:tr w:rsidR="00B26FF4" w14:paraId="47AFA3C3" w14:textId="77777777" w:rsidTr="002D23BF">
        <w:trPr>
          <w:cnfStyle w:val="000000100000" w:firstRow="0" w:lastRow="0" w:firstColumn="0" w:lastColumn="0" w:oddVBand="0" w:evenVBand="0" w:oddHBand="1" w:evenHBand="0" w:firstRowFirstColumn="0" w:firstRowLastColumn="0" w:lastRowFirstColumn="0" w:lastRowLastColumn="0"/>
          <w:trHeight w:val="4405"/>
        </w:trPr>
        <w:tc>
          <w:tcPr>
            <w:cnfStyle w:val="001000000000" w:firstRow="0" w:lastRow="0" w:firstColumn="1" w:lastColumn="0" w:oddVBand="0" w:evenVBand="0" w:oddHBand="0" w:evenHBand="0" w:firstRowFirstColumn="0" w:firstRowLastColumn="0" w:lastRowFirstColumn="0" w:lastRowLastColumn="0"/>
            <w:tcW w:w="5104" w:type="dxa"/>
          </w:tcPr>
          <w:p w14:paraId="0C5430F6" w14:textId="1C966326" w:rsidR="003F1F56" w:rsidRDefault="00AA68FA" w:rsidP="003F1F56">
            <w:pPr>
              <w:rPr>
                <w:sz w:val="24"/>
                <w:szCs w:val="24"/>
              </w:rPr>
            </w:pPr>
            <w:r>
              <w:rPr>
                <w:b w:val="0"/>
                <w:bCs w:val="0"/>
                <w:sz w:val="24"/>
                <w:szCs w:val="24"/>
              </w:rPr>
              <w:t xml:space="preserve">A big societal change that </w:t>
            </w:r>
            <w:r>
              <w:rPr>
                <w:bCs w:val="0"/>
                <w:sz w:val="24"/>
                <w:szCs w:val="24"/>
              </w:rPr>
              <w:t xml:space="preserve">Florence Nightingale </w:t>
            </w:r>
            <w:r>
              <w:rPr>
                <w:b w:val="0"/>
                <w:bCs w:val="0"/>
                <w:sz w:val="24"/>
                <w:szCs w:val="24"/>
              </w:rPr>
              <w:t xml:space="preserve">made was the cleanliness and hygiene in hospitals. She turned it from this,  </w:t>
            </w:r>
          </w:p>
          <w:p w14:paraId="003A5F45" w14:textId="5846806F" w:rsidR="00AA68FA" w:rsidRPr="00AA68FA" w:rsidRDefault="00AA68FA" w:rsidP="003F1F56">
            <w:pPr>
              <w:rPr>
                <w:b w:val="0"/>
                <w:bCs w:val="0"/>
                <w:sz w:val="24"/>
                <w:szCs w:val="24"/>
              </w:rPr>
            </w:pPr>
            <w:r>
              <w:rPr>
                <w:noProof/>
                <w:lang w:eastAsia="en-GB"/>
              </w:rPr>
              <w:drawing>
                <wp:inline distT="0" distB="0" distL="0" distR="0" wp14:anchorId="00258CC0" wp14:editId="5AAF65DE">
                  <wp:extent cx="1257300" cy="787827"/>
                  <wp:effectExtent l="0" t="0" r="0" b="0"/>
                  <wp:docPr id="21" name="Picture 21" descr="war hospitals after and before florence - Sebastopol. Flor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r hospitals after and before florence - Sebastopol. Florence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3108" cy="797732"/>
                          </a:xfrm>
                          <a:prstGeom prst="rect">
                            <a:avLst/>
                          </a:prstGeom>
                          <a:noFill/>
                          <a:ln>
                            <a:noFill/>
                          </a:ln>
                        </pic:spPr>
                      </pic:pic>
                    </a:graphicData>
                  </a:graphic>
                </wp:inline>
              </w:drawing>
            </w:r>
            <w:r>
              <w:rPr>
                <w:b w:val="0"/>
                <w:bCs w:val="0"/>
                <w:sz w:val="24"/>
                <w:szCs w:val="24"/>
              </w:rPr>
              <w:t xml:space="preserve"> to this: </w:t>
            </w:r>
            <w:r>
              <w:rPr>
                <w:noProof/>
                <w:lang w:eastAsia="en-GB"/>
              </w:rPr>
              <w:drawing>
                <wp:inline distT="0" distB="0" distL="0" distR="0" wp14:anchorId="59DBE3FC" wp14:editId="64DDB5A9">
                  <wp:extent cx="1314133" cy="837891"/>
                  <wp:effectExtent l="0" t="0" r="635" b="635"/>
                  <wp:docPr id="22" name="Picture 22" descr="Florence Nightingale - Ward in the Hospital at Scutari after 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orence Nightingale - Ward in the Hospital at Scutari after he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4185" cy="857052"/>
                          </a:xfrm>
                          <a:prstGeom prst="rect">
                            <a:avLst/>
                          </a:prstGeom>
                          <a:noFill/>
                          <a:ln>
                            <a:noFill/>
                          </a:ln>
                        </pic:spPr>
                      </pic:pic>
                    </a:graphicData>
                  </a:graphic>
                </wp:inline>
              </w:drawing>
            </w:r>
          </w:p>
          <w:p w14:paraId="14E6F5AE" w14:textId="6891D2F2" w:rsidR="003F1F56" w:rsidRDefault="00AA68FA" w:rsidP="003F1F56">
            <w:r>
              <w:rPr>
                <w:bCs w:val="0"/>
              </w:rPr>
              <w:t>Mary Seac</w:t>
            </w:r>
            <w:r w:rsidR="002D23BF">
              <w:rPr>
                <w:bCs w:val="0"/>
              </w:rPr>
              <w:t>o</w:t>
            </w:r>
            <w:r>
              <w:rPr>
                <w:bCs w:val="0"/>
              </w:rPr>
              <w:t>le</w:t>
            </w:r>
            <w:r w:rsidR="002D23BF">
              <w:rPr>
                <w:bCs w:val="0"/>
              </w:rPr>
              <w:t xml:space="preserve"> </w:t>
            </w:r>
            <w:r w:rsidR="002D23BF">
              <w:rPr>
                <w:b w:val="0"/>
                <w:bCs w:val="0"/>
              </w:rPr>
              <w:t>showed that women of any colour and race can work in hospitals and didn’t give up this fight!</w:t>
            </w:r>
          </w:p>
          <w:p w14:paraId="315291C9" w14:textId="5E654845" w:rsidR="00451F07" w:rsidRPr="003E1ED7" w:rsidRDefault="002D23BF" w:rsidP="002D23BF">
            <w:pPr>
              <w:rPr>
                <w:b w:val="0"/>
                <w:bCs w:val="0"/>
              </w:rPr>
            </w:pPr>
            <w:r>
              <w:rPr>
                <w:noProof/>
                <w:lang w:eastAsia="en-GB"/>
              </w:rPr>
              <w:drawing>
                <wp:anchor distT="0" distB="0" distL="114300" distR="114300" simplePos="0" relativeHeight="251680768" behindDoc="0" locked="0" layoutInCell="1" allowOverlap="1" wp14:anchorId="4FFF10F7" wp14:editId="05108E5C">
                  <wp:simplePos x="0" y="0"/>
                  <wp:positionH relativeFrom="column">
                    <wp:posOffset>2402840</wp:posOffset>
                  </wp:positionH>
                  <wp:positionV relativeFrom="paragraph">
                    <wp:posOffset>1905</wp:posOffset>
                  </wp:positionV>
                  <wp:extent cx="1051560" cy="1143000"/>
                  <wp:effectExtent l="0" t="0" r="0" b="0"/>
                  <wp:wrapNone/>
                  <wp:docPr id="23" name="Picture 23" descr="Nurse Afro Woman SVG | Afro women, Black women art, Nurse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urse Afro Woman SVG | Afro women, Black women art, Nurse ar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15077" b="7692"/>
                          <a:stretch/>
                        </pic:blipFill>
                        <pic:spPr bwMode="auto">
                          <a:xfrm>
                            <a:off x="0" y="0"/>
                            <a:ext cx="1051560" cy="1143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c>
      </w:tr>
      <w:tr w:rsidR="00B26FF4" w14:paraId="47A19DAB" w14:textId="77777777" w:rsidTr="00451F07">
        <w:tc>
          <w:tcPr>
            <w:cnfStyle w:val="001000000000" w:firstRow="0" w:lastRow="0" w:firstColumn="1" w:lastColumn="0" w:oddVBand="0" w:evenVBand="0" w:oddHBand="0" w:evenHBand="0" w:firstRowFirstColumn="0" w:firstRowLastColumn="0" w:lastRowFirstColumn="0" w:lastRowLastColumn="0"/>
            <w:tcW w:w="5104" w:type="dxa"/>
          </w:tcPr>
          <w:p w14:paraId="382A3E37" w14:textId="54F756B7" w:rsidR="00B26FF4" w:rsidRDefault="00146EA0" w:rsidP="00050E7E">
            <w:r>
              <w:rPr>
                <w:sz w:val="24"/>
              </w:rPr>
              <w:t>Who was Mary Seacole?</w:t>
            </w:r>
          </w:p>
        </w:tc>
      </w:tr>
      <w:tr w:rsidR="00B26FF4" w14:paraId="732069E5" w14:textId="77777777" w:rsidTr="00451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Pr>
          <w:p w14:paraId="020976AE" w14:textId="159F0905" w:rsidR="00661F8F" w:rsidRPr="00661F8F" w:rsidRDefault="00661F8F">
            <w:pPr>
              <w:rPr>
                <w:b w:val="0"/>
                <w:bCs w:val="0"/>
                <w:sz w:val="20"/>
              </w:rPr>
            </w:pPr>
            <w:r w:rsidRPr="00661F8F">
              <w:rPr>
                <w:sz w:val="20"/>
              </w:rPr>
              <w:t xml:space="preserve">Mary was born in 1805 in Kingston, Jamaica. </w:t>
            </w:r>
          </w:p>
          <w:p w14:paraId="57C575C7" w14:textId="7358E79A" w:rsidR="00661F8F" w:rsidRPr="00661F8F" w:rsidRDefault="00661F8F">
            <w:pPr>
              <w:rPr>
                <w:b w:val="0"/>
                <w:bCs w:val="0"/>
                <w:sz w:val="20"/>
              </w:rPr>
            </w:pPr>
            <w:r w:rsidRPr="00661F8F">
              <w:rPr>
                <w:noProof/>
                <w:sz w:val="20"/>
                <w:lang w:eastAsia="en-GB"/>
              </w:rPr>
              <w:drawing>
                <wp:anchor distT="0" distB="0" distL="114300" distR="114300" simplePos="0" relativeHeight="251676672" behindDoc="0" locked="0" layoutInCell="1" allowOverlap="1" wp14:anchorId="0BF0B60B" wp14:editId="5AF1CF6B">
                  <wp:simplePos x="0" y="0"/>
                  <wp:positionH relativeFrom="margin">
                    <wp:posOffset>1969135</wp:posOffset>
                  </wp:positionH>
                  <wp:positionV relativeFrom="paragraph">
                    <wp:posOffset>534670</wp:posOffset>
                  </wp:positionV>
                  <wp:extent cx="1196975" cy="1675764"/>
                  <wp:effectExtent l="0" t="0" r="3175" b="1270"/>
                  <wp:wrapThrough wrapText="bothSides">
                    <wp:wrapPolygon edited="0">
                      <wp:start x="0" y="0"/>
                      <wp:lineTo x="0" y="21371"/>
                      <wp:lineTo x="21314" y="21371"/>
                      <wp:lineTo x="21314" y="0"/>
                      <wp:lineTo x="0" y="0"/>
                    </wp:wrapPolygon>
                  </wp:wrapThrough>
                  <wp:docPr id="1" name="Picture 1" descr="So many causes, so many heroes – why defame them with a statue? |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o many causes, so many heroes – why defame them with a statue? | Art ..."/>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6975" cy="16757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1F8F">
              <w:rPr>
                <w:sz w:val="20"/>
              </w:rPr>
              <w:t xml:space="preserve">In 1854, Mary heard about the good work Florence was doing with the soldiers and wanted to help too but she was told she couldn’t because of her skin colour. </w:t>
            </w:r>
          </w:p>
          <w:p w14:paraId="7A8F245D" w14:textId="761857C7" w:rsidR="00146EA0" w:rsidRPr="00661F8F" w:rsidRDefault="002D23BF">
            <w:pPr>
              <w:rPr>
                <w:b w:val="0"/>
                <w:bCs w:val="0"/>
                <w:noProof/>
                <w:sz w:val="20"/>
                <w:lang w:eastAsia="en-GB"/>
              </w:rPr>
            </w:pPr>
            <w:r>
              <w:rPr>
                <w:noProof/>
                <w:lang w:eastAsia="en-GB"/>
              </w:rPr>
              <w:drawing>
                <wp:anchor distT="0" distB="0" distL="114300" distR="114300" simplePos="0" relativeHeight="251679744" behindDoc="0" locked="0" layoutInCell="1" allowOverlap="1" wp14:anchorId="05CE4E8A" wp14:editId="099C7B15">
                  <wp:simplePos x="0" y="0"/>
                  <wp:positionH relativeFrom="column">
                    <wp:posOffset>741680</wp:posOffset>
                  </wp:positionH>
                  <wp:positionV relativeFrom="paragraph">
                    <wp:posOffset>1406525</wp:posOffset>
                  </wp:positionV>
                  <wp:extent cx="942157" cy="795980"/>
                  <wp:effectExtent l="0" t="0" r="0" b="444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2157" cy="795980"/>
                          </a:xfrm>
                          <a:prstGeom prst="rect">
                            <a:avLst/>
                          </a:prstGeom>
                        </pic:spPr>
                      </pic:pic>
                    </a:graphicData>
                  </a:graphic>
                  <wp14:sizeRelH relativeFrom="margin">
                    <wp14:pctWidth>0</wp14:pctWidth>
                  </wp14:sizeRelH>
                  <wp14:sizeRelV relativeFrom="margin">
                    <wp14:pctHeight>0</wp14:pctHeight>
                  </wp14:sizeRelV>
                </wp:anchor>
              </w:drawing>
            </w:r>
            <w:r w:rsidR="00661F8F" w:rsidRPr="00661F8F">
              <w:rPr>
                <w:sz w:val="20"/>
              </w:rPr>
              <w:t>This only made Mary more determined to help so she set up her own hospital and paid for herself to be able to go to the war zone. When she returned to Britain, she was homeless and not very well herself. Everybody was very grateful of her work so they tried to help her. She also received medals.</w:t>
            </w:r>
          </w:p>
          <w:p w14:paraId="0EC693CA" w14:textId="156C4824" w:rsidR="00AA68FA" w:rsidRPr="00661F8F" w:rsidRDefault="00AA68FA" w:rsidP="00146EA0">
            <w:pPr>
              <w:rPr>
                <w:noProof/>
                <w:sz w:val="20"/>
                <w:lang w:eastAsia="en-GB"/>
              </w:rPr>
            </w:pPr>
          </w:p>
        </w:tc>
      </w:tr>
    </w:tbl>
    <w:tbl>
      <w:tblPr>
        <w:tblStyle w:val="GridTable5Dark-Accent2"/>
        <w:tblW w:w="4860" w:type="dxa"/>
        <w:tblLook w:val="04A0" w:firstRow="1" w:lastRow="0" w:firstColumn="1" w:lastColumn="0" w:noHBand="0" w:noVBand="1"/>
      </w:tblPr>
      <w:tblGrid>
        <w:gridCol w:w="4860"/>
      </w:tblGrid>
      <w:tr w:rsidR="00B26FF4" w14:paraId="2B04A9F5" w14:textId="77777777" w:rsidTr="0017157B">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4860" w:type="dxa"/>
          </w:tcPr>
          <w:p w14:paraId="3D8B7B44" w14:textId="2F3B8DB5" w:rsidR="00B26FF4" w:rsidRPr="0017157B" w:rsidRDefault="00B26FF4">
            <w:pPr>
              <w:rPr>
                <w:sz w:val="24"/>
              </w:rPr>
            </w:pPr>
            <w:r w:rsidRPr="0017157B">
              <w:rPr>
                <w:sz w:val="24"/>
              </w:rPr>
              <w:t>Key Vocabulary</w:t>
            </w:r>
          </w:p>
        </w:tc>
      </w:tr>
      <w:tr w:rsidR="00B26FF4" w14:paraId="4E53193F" w14:textId="77777777" w:rsidTr="0017157B">
        <w:trPr>
          <w:cnfStyle w:val="000000100000" w:firstRow="0" w:lastRow="0" w:firstColumn="0" w:lastColumn="0" w:oddVBand="0" w:evenVBand="0" w:oddHBand="1" w:evenHBand="0" w:firstRowFirstColumn="0" w:firstRowLastColumn="0" w:lastRowFirstColumn="0" w:lastRowLastColumn="0"/>
          <w:trHeight w:val="3701"/>
        </w:trPr>
        <w:tc>
          <w:tcPr>
            <w:cnfStyle w:val="001000000000" w:firstRow="0" w:lastRow="0" w:firstColumn="1" w:lastColumn="0" w:oddVBand="0" w:evenVBand="0" w:oddHBand="0" w:evenHBand="0" w:firstRowFirstColumn="0" w:firstRowLastColumn="0" w:lastRowFirstColumn="0" w:lastRowLastColumn="0"/>
            <w:tcW w:w="4860" w:type="dxa"/>
          </w:tcPr>
          <w:p w14:paraId="618BE0E2" w14:textId="14043552" w:rsidR="00146EA0" w:rsidRPr="00661F8F" w:rsidRDefault="00661F8F">
            <w:pPr>
              <w:rPr>
                <w:sz w:val="32"/>
              </w:rPr>
            </w:pPr>
            <w:r w:rsidRPr="00661F8F">
              <w:rPr>
                <w:bCs w:val="0"/>
                <w:sz w:val="32"/>
              </w:rPr>
              <w:t xml:space="preserve">Significant- </w:t>
            </w:r>
            <w:r w:rsidRPr="00661F8F">
              <w:rPr>
                <w:b w:val="0"/>
                <w:bCs w:val="0"/>
                <w:sz w:val="32"/>
              </w:rPr>
              <w:t xml:space="preserve">important </w:t>
            </w:r>
          </w:p>
          <w:p w14:paraId="03CC4D84" w14:textId="2DDD0507" w:rsidR="00661F8F" w:rsidRPr="00661F8F" w:rsidRDefault="00661F8F">
            <w:pPr>
              <w:rPr>
                <w:sz w:val="32"/>
              </w:rPr>
            </w:pPr>
          </w:p>
          <w:p w14:paraId="0B08D62A" w14:textId="7CD79AFF" w:rsidR="00661F8F" w:rsidRPr="00661F8F" w:rsidRDefault="00661F8F">
            <w:pPr>
              <w:rPr>
                <w:sz w:val="32"/>
              </w:rPr>
            </w:pPr>
            <w:r w:rsidRPr="00661F8F">
              <w:rPr>
                <w:bCs w:val="0"/>
                <w:sz w:val="32"/>
              </w:rPr>
              <w:t>Improve</w:t>
            </w:r>
            <w:r w:rsidRPr="00661F8F">
              <w:rPr>
                <w:b w:val="0"/>
                <w:bCs w:val="0"/>
                <w:sz w:val="32"/>
              </w:rPr>
              <w:t>- made better</w:t>
            </w:r>
          </w:p>
          <w:p w14:paraId="26EC3871" w14:textId="5309CA67" w:rsidR="00661F8F" w:rsidRPr="00661F8F" w:rsidRDefault="00661F8F">
            <w:pPr>
              <w:rPr>
                <w:sz w:val="32"/>
              </w:rPr>
            </w:pPr>
          </w:p>
          <w:p w14:paraId="1A1F636E" w14:textId="158B11A4" w:rsidR="00661F8F" w:rsidRPr="00661F8F" w:rsidRDefault="00661F8F">
            <w:pPr>
              <w:rPr>
                <w:sz w:val="32"/>
              </w:rPr>
            </w:pPr>
            <w:r w:rsidRPr="00661F8F">
              <w:rPr>
                <w:bCs w:val="0"/>
                <w:sz w:val="32"/>
              </w:rPr>
              <w:t>Conditions</w:t>
            </w:r>
            <w:r w:rsidRPr="00661F8F">
              <w:rPr>
                <w:b w:val="0"/>
                <w:bCs w:val="0"/>
                <w:sz w:val="32"/>
              </w:rPr>
              <w:t>- how good or b</w:t>
            </w:r>
            <w:r w:rsidR="008B38BA">
              <w:rPr>
                <w:b w:val="0"/>
                <w:bCs w:val="0"/>
                <w:sz w:val="32"/>
              </w:rPr>
              <w:t>a</w:t>
            </w:r>
            <w:r w:rsidRPr="00661F8F">
              <w:rPr>
                <w:b w:val="0"/>
                <w:bCs w:val="0"/>
                <w:sz w:val="32"/>
              </w:rPr>
              <w:t>d a place is.</w:t>
            </w:r>
          </w:p>
          <w:p w14:paraId="1C5EB490" w14:textId="467C159E" w:rsidR="00661F8F" w:rsidRPr="00661F8F" w:rsidRDefault="00661F8F">
            <w:pPr>
              <w:rPr>
                <w:sz w:val="32"/>
              </w:rPr>
            </w:pPr>
          </w:p>
          <w:p w14:paraId="0C877D9E" w14:textId="7066B625" w:rsidR="00661F8F" w:rsidRPr="00661F8F" w:rsidRDefault="00661F8F">
            <w:pPr>
              <w:rPr>
                <w:sz w:val="32"/>
              </w:rPr>
            </w:pPr>
            <w:r w:rsidRPr="00661F8F">
              <w:rPr>
                <w:bCs w:val="0"/>
                <w:sz w:val="32"/>
              </w:rPr>
              <w:t>Legacy</w:t>
            </w:r>
            <w:r w:rsidRPr="00661F8F">
              <w:rPr>
                <w:b w:val="0"/>
                <w:bCs w:val="0"/>
                <w:sz w:val="32"/>
              </w:rPr>
              <w:t>- something left behind after death</w:t>
            </w:r>
          </w:p>
          <w:p w14:paraId="2F669D35" w14:textId="2CECA222" w:rsidR="00661F8F" w:rsidRPr="00661F8F" w:rsidRDefault="00661F8F">
            <w:pPr>
              <w:rPr>
                <w:sz w:val="32"/>
              </w:rPr>
            </w:pPr>
          </w:p>
          <w:p w14:paraId="2223C673" w14:textId="40176FA0" w:rsidR="00661F8F" w:rsidRPr="00661F8F" w:rsidRDefault="00661F8F">
            <w:pPr>
              <w:rPr>
                <w:sz w:val="32"/>
              </w:rPr>
            </w:pPr>
            <w:r w:rsidRPr="00661F8F">
              <w:rPr>
                <w:bCs w:val="0"/>
                <w:sz w:val="32"/>
              </w:rPr>
              <w:t>Influential</w:t>
            </w:r>
            <w:r w:rsidRPr="00661F8F">
              <w:rPr>
                <w:b w:val="0"/>
                <w:bCs w:val="0"/>
                <w:sz w:val="32"/>
              </w:rPr>
              <w:t xml:space="preserve">- makes people notice </w:t>
            </w:r>
          </w:p>
          <w:p w14:paraId="44C5DCC9" w14:textId="75B3F497" w:rsidR="00661F8F" w:rsidRPr="00661F8F" w:rsidRDefault="00661F8F">
            <w:pPr>
              <w:rPr>
                <w:sz w:val="32"/>
              </w:rPr>
            </w:pPr>
          </w:p>
          <w:p w14:paraId="7691B17E" w14:textId="381CE3F8" w:rsidR="00661F8F" w:rsidRPr="00AA68FA" w:rsidRDefault="00661F8F" w:rsidP="00661F8F">
            <w:pPr>
              <w:rPr>
                <w:sz w:val="32"/>
              </w:rPr>
            </w:pPr>
            <w:r w:rsidRPr="00661F8F">
              <w:rPr>
                <w:bCs w:val="0"/>
                <w:sz w:val="32"/>
              </w:rPr>
              <w:t>Insanitary</w:t>
            </w:r>
            <w:r w:rsidRPr="00661F8F">
              <w:rPr>
                <w:b w:val="0"/>
                <w:bCs w:val="0"/>
                <w:sz w:val="32"/>
              </w:rPr>
              <w:t>- unclean</w:t>
            </w:r>
          </w:p>
        </w:tc>
      </w:tr>
      <w:tr w:rsidR="00B26FF4" w14:paraId="4197ECBE" w14:textId="77777777" w:rsidTr="0017157B">
        <w:trPr>
          <w:trHeight w:val="299"/>
        </w:trPr>
        <w:tc>
          <w:tcPr>
            <w:cnfStyle w:val="001000000000" w:firstRow="0" w:lastRow="0" w:firstColumn="1" w:lastColumn="0" w:oddVBand="0" w:evenVBand="0" w:oddHBand="0" w:evenHBand="0" w:firstRowFirstColumn="0" w:firstRowLastColumn="0" w:lastRowFirstColumn="0" w:lastRowLastColumn="0"/>
            <w:tcW w:w="4860" w:type="dxa"/>
          </w:tcPr>
          <w:p w14:paraId="64FC6412" w14:textId="30141BFC" w:rsidR="00B26FF4" w:rsidRPr="0017157B" w:rsidRDefault="00B26FF4">
            <w:pPr>
              <w:rPr>
                <w:sz w:val="24"/>
              </w:rPr>
            </w:pPr>
            <w:r w:rsidRPr="0017157B">
              <w:rPr>
                <w:sz w:val="24"/>
              </w:rPr>
              <w:t>Top Take-Aways</w:t>
            </w:r>
          </w:p>
        </w:tc>
      </w:tr>
      <w:tr w:rsidR="00B26FF4" w14:paraId="268924BD" w14:textId="77777777" w:rsidTr="0017157B">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4860" w:type="dxa"/>
          </w:tcPr>
          <w:p w14:paraId="577C95FE" w14:textId="5D85D972" w:rsidR="0090510D" w:rsidRPr="0017157B" w:rsidRDefault="000060CB">
            <w:pPr>
              <w:rPr>
                <w:b w:val="0"/>
                <w:bCs w:val="0"/>
                <w:sz w:val="28"/>
              </w:rPr>
            </w:pPr>
            <w:r w:rsidRPr="0017157B">
              <w:rPr>
                <w:sz w:val="28"/>
              </w:rPr>
              <w:t>At the end of the topic you should be able to:</w:t>
            </w:r>
          </w:p>
          <w:p w14:paraId="25D01F51" w14:textId="5DEFD089" w:rsidR="002F6609" w:rsidRPr="00AA68FA" w:rsidRDefault="00146EA0" w:rsidP="00146EA0">
            <w:pPr>
              <w:pStyle w:val="ListParagraph"/>
              <w:numPr>
                <w:ilvl w:val="0"/>
                <w:numId w:val="2"/>
              </w:numPr>
            </w:pPr>
            <w:r w:rsidRPr="00AA68FA">
              <w:rPr>
                <w:sz w:val="20"/>
              </w:rPr>
              <w:t>Explain</w:t>
            </w:r>
            <w:r w:rsidR="0017157B" w:rsidRPr="00AA68FA">
              <w:rPr>
                <w:sz w:val="20"/>
              </w:rPr>
              <w:t xml:space="preserve"> </w:t>
            </w:r>
            <w:r w:rsidRPr="00AA68FA">
              <w:rPr>
                <w:sz w:val="20"/>
              </w:rPr>
              <w:t>what societal changes Florence Nightingale and Mary Seacole made to the world today.</w:t>
            </w:r>
          </w:p>
          <w:p w14:paraId="1348F2CB" w14:textId="5420017E" w:rsidR="00146EA0" w:rsidRPr="00AA68FA" w:rsidRDefault="00146EA0" w:rsidP="00146EA0">
            <w:pPr>
              <w:pStyle w:val="ListParagraph"/>
              <w:numPr>
                <w:ilvl w:val="0"/>
                <w:numId w:val="2"/>
              </w:numPr>
              <w:rPr>
                <w:sz w:val="20"/>
              </w:rPr>
            </w:pPr>
            <w:r w:rsidRPr="00AA68FA">
              <w:rPr>
                <w:sz w:val="20"/>
              </w:rPr>
              <w:t xml:space="preserve">Describe the impact that these changes have made. </w:t>
            </w:r>
          </w:p>
          <w:p w14:paraId="4D45A48A" w14:textId="77777777" w:rsidR="00146EA0" w:rsidRPr="00AA68FA" w:rsidRDefault="00146EA0" w:rsidP="00146EA0">
            <w:pPr>
              <w:pStyle w:val="ListParagraph"/>
              <w:numPr>
                <w:ilvl w:val="0"/>
                <w:numId w:val="2"/>
              </w:numPr>
            </w:pPr>
            <w:r w:rsidRPr="00AA68FA">
              <w:rPr>
                <w:sz w:val="20"/>
              </w:rPr>
              <w:t xml:space="preserve">What getting medical support used to be like before any changes were </w:t>
            </w:r>
            <w:proofErr w:type="gramStart"/>
            <w:r w:rsidRPr="00AA68FA">
              <w:rPr>
                <w:sz w:val="20"/>
              </w:rPr>
              <w:t>made.</w:t>
            </w:r>
            <w:proofErr w:type="gramEnd"/>
          </w:p>
          <w:p w14:paraId="54499941" w14:textId="7DF02E75" w:rsidR="00AA68FA" w:rsidRPr="00661F8F" w:rsidRDefault="00AA68FA" w:rsidP="00146EA0">
            <w:pPr>
              <w:pStyle w:val="ListParagraph"/>
              <w:numPr>
                <w:ilvl w:val="0"/>
                <w:numId w:val="2"/>
              </w:numPr>
              <w:rPr>
                <w:sz w:val="28"/>
              </w:rPr>
            </w:pPr>
            <w:r w:rsidRPr="00AA68FA">
              <w:rPr>
                <w:sz w:val="20"/>
              </w:rPr>
              <w:t>To describe the basic timeline of both FN and MS</w:t>
            </w:r>
          </w:p>
        </w:tc>
      </w:tr>
    </w:tbl>
    <w:p w14:paraId="76531D21" w14:textId="6E925947" w:rsidR="00285E4D" w:rsidRDefault="008F5ABD">
      <w:pPr>
        <w:sectPr w:rsidR="00285E4D" w:rsidSect="002F6609">
          <w:headerReference w:type="default" r:id="rId14"/>
          <w:pgSz w:w="16838" w:h="11906" w:orient="landscape"/>
          <w:pgMar w:top="720" w:right="720" w:bottom="720" w:left="720" w:header="708" w:footer="708" w:gutter="0"/>
          <w:cols w:num="3" w:space="708"/>
          <w:docGrid w:linePitch="360"/>
        </w:sectPr>
      </w:pPr>
      <w:r>
        <w:rPr>
          <w:noProof/>
          <w:lang w:eastAsia="en-GB"/>
        </w:rPr>
        <w:drawing>
          <wp:anchor distT="0" distB="0" distL="114300" distR="114300" simplePos="0" relativeHeight="251682816" behindDoc="0" locked="0" layoutInCell="1" allowOverlap="1" wp14:anchorId="2FD1AEE0" wp14:editId="7A22AF83">
            <wp:simplePos x="0" y="0"/>
            <wp:positionH relativeFrom="column">
              <wp:posOffset>1677216</wp:posOffset>
            </wp:positionH>
            <wp:positionV relativeFrom="paragraph">
              <wp:posOffset>-7016750</wp:posOffset>
            </wp:positionV>
            <wp:extent cx="1481473" cy="1437731"/>
            <wp:effectExtent l="0" t="0" r="4445" b="0"/>
            <wp:wrapNone/>
            <wp:docPr id="4" name="Picture 4" descr="Hand Hygiene Clip Art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nd Hygiene Clip Art - ClipArt B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1473" cy="143773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81792" behindDoc="0" locked="0" layoutInCell="1" allowOverlap="1" wp14:anchorId="7938CFC7" wp14:editId="1ADB0FE4">
            <wp:simplePos x="0" y="0"/>
            <wp:positionH relativeFrom="margin">
              <wp:posOffset>-206098</wp:posOffset>
            </wp:positionH>
            <wp:positionV relativeFrom="paragraph">
              <wp:posOffset>-6875235</wp:posOffset>
            </wp:positionV>
            <wp:extent cx="1587664" cy="1006294"/>
            <wp:effectExtent l="0" t="0" r="0" b="3810"/>
            <wp:wrapNone/>
            <wp:docPr id="2" name="Picture 2" descr="Different types of medicine 301990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fferent types of medicine 301990 Vector Art at Vecteez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5046" cy="1017311"/>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15388"/>
      </w:tblGrid>
      <w:tr w:rsidR="0090510D" w14:paraId="31ECADCD" w14:textId="77777777" w:rsidTr="003078C1">
        <w:trPr>
          <w:trHeight w:val="5133"/>
        </w:trPr>
        <w:tc>
          <w:tcPr>
            <w:tcW w:w="15388" w:type="dxa"/>
          </w:tcPr>
          <w:p w14:paraId="2EBAD601" w14:textId="01BFC227" w:rsidR="0090510D" w:rsidRDefault="00AA68FA">
            <w:r>
              <w:rPr>
                <w:noProof/>
                <w:lang w:eastAsia="en-GB"/>
              </w:rPr>
              <w:lastRenderedPageBreak/>
              <w:drawing>
                <wp:inline distT="0" distB="0" distL="0" distR="0" wp14:anchorId="2150580B" wp14:editId="4BAC4D5A">
                  <wp:extent cx="5175849" cy="3657600"/>
                  <wp:effectExtent l="0" t="0" r="6350" b="0"/>
                  <wp:docPr id="19" name="Picture 19" descr="Florence Nightingale by shetim - Teaching Resources - 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ence Nightingale by shetim - Teaching Resources - T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81328" cy="3661472"/>
                          </a:xfrm>
                          <a:prstGeom prst="rect">
                            <a:avLst/>
                          </a:prstGeom>
                          <a:noFill/>
                          <a:ln>
                            <a:noFill/>
                          </a:ln>
                        </pic:spPr>
                      </pic:pic>
                    </a:graphicData>
                  </a:graphic>
                </wp:inline>
              </w:drawing>
            </w:r>
            <w:r>
              <w:rPr>
                <w:noProof/>
                <w:lang w:eastAsia="en-GB"/>
              </w:rPr>
              <w:drawing>
                <wp:inline distT="0" distB="0" distL="0" distR="0" wp14:anchorId="3BD65B81" wp14:editId="03C091A4">
                  <wp:extent cx="1930400" cy="4726013"/>
                  <wp:effectExtent l="0" t="0" r="0" b="0"/>
                  <wp:docPr id="20" name="Picture 20" descr="Mary Seacole Timeline - Twinkl Homework Help - Twin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y Seacole Timeline - Twinkl Homework Help - Twink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71371" cy="4826319"/>
                          </a:xfrm>
                          <a:prstGeom prst="rect">
                            <a:avLst/>
                          </a:prstGeom>
                          <a:noFill/>
                          <a:ln>
                            <a:noFill/>
                          </a:ln>
                        </pic:spPr>
                      </pic:pic>
                    </a:graphicData>
                  </a:graphic>
                </wp:inline>
              </w:drawing>
            </w:r>
          </w:p>
          <w:p w14:paraId="50B0A16E" w14:textId="30E51AAC" w:rsidR="0090510D" w:rsidRDefault="0090510D"/>
          <w:p w14:paraId="232DDFBA" w14:textId="4DEB3534" w:rsidR="0090510D" w:rsidRDefault="0090510D"/>
        </w:tc>
      </w:tr>
    </w:tbl>
    <w:p w14:paraId="5FD45309" w14:textId="0301BD01" w:rsidR="00897897" w:rsidRDefault="00897897">
      <w:pPr>
        <w:sectPr w:rsidR="00897897" w:rsidSect="005C5569">
          <w:pgSz w:w="16838" w:h="11906" w:orient="landscape"/>
          <w:pgMar w:top="720" w:right="720" w:bottom="720" w:left="720" w:header="708" w:footer="708" w:gutter="0"/>
          <w:cols w:space="708"/>
          <w:docGrid w:linePitch="360"/>
        </w:sectPr>
      </w:pPr>
    </w:p>
    <w:p w14:paraId="20BB7034" w14:textId="6AD73564" w:rsidR="00897897" w:rsidRPr="001356E0" w:rsidRDefault="00897897"/>
    <w:sectPr w:rsidR="00897897" w:rsidRPr="001356E0" w:rsidSect="00B26FF4">
      <w:pgSz w:w="16838" w:h="11906" w:orient="landscape"/>
      <w:pgMar w:top="1440" w:right="1440" w:bottom="1440" w:left="1440"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46B00" w14:textId="77777777" w:rsidR="00B26FF4" w:rsidRDefault="00B26FF4" w:rsidP="00B26FF4">
      <w:pPr>
        <w:spacing w:after="0" w:line="240" w:lineRule="auto"/>
      </w:pPr>
      <w:r>
        <w:separator/>
      </w:r>
    </w:p>
  </w:endnote>
  <w:endnote w:type="continuationSeparator" w:id="0">
    <w:p w14:paraId="635E5930" w14:textId="77777777" w:rsidR="00B26FF4" w:rsidRDefault="00B26FF4" w:rsidP="00B26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E0506" w14:textId="77777777" w:rsidR="00B26FF4" w:rsidRDefault="00B26FF4" w:rsidP="00B26FF4">
      <w:pPr>
        <w:spacing w:after="0" w:line="240" w:lineRule="auto"/>
      </w:pPr>
      <w:r>
        <w:separator/>
      </w:r>
    </w:p>
  </w:footnote>
  <w:footnote w:type="continuationSeparator" w:id="0">
    <w:p w14:paraId="03BB3434" w14:textId="77777777" w:rsidR="00B26FF4" w:rsidRDefault="00B26FF4" w:rsidP="00B26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13354" w14:textId="77777777" w:rsidR="00B26FF4" w:rsidRDefault="00B26FF4">
    <w:pPr>
      <w:pStyle w:val="Header"/>
    </w:pPr>
  </w:p>
  <w:p w14:paraId="6BDAC2C1" w14:textId="77777777" w:rsidR="00B26FF4" w:rsidRDefault="00B26FF4">
    <w:pPr>
      <w:pStyle w:val="Header"/>
    </w:pPr>
    <w:r>
      <w:rPr>
        <w:noProof/>
        <w:lang w:eastAsia="en-GB"/>
      </w:rPr>
      <mc:AlternateContent>
        <mc:Choice Requires="wps">
          <w:drawing>
            <wp:anchor distT="0" distB="0" distL="118745" distR="118745" simplePos="0" relativeHeight="251659264" behindDoc="1" locked="0" layoutInCell="1" allowOverlap="0" wp14:anchorId="1EE59235" wp14:editId="457FF18D">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53DCEB" w14:textId="38B9F144" w:rsidR="00FD4DD4" w:rsidRPr="00146EA0" w:rsidRDefault="00146EA0" w:rsidP="00FD4DD4">
                          <w:pPr>
                            <w:jc w:val="center"/>
                            <w:rPr>
                              <w:b/>
                              <w:caps/>
                              <w:color w:val="FFFFFF" w:themeColor="background1"/>
                              <w:sz w:val="20"/>
                            </w:rPr>
                          </w:pPr>
                          <w:r w:rsidRPr="00146EA0">
                            <w:rPr>
                              <w:caps/>
                              <w:color w:val="FFFFFF" w:themeColor="background1"/>
                              <w:sz w:val="36"/>
                              <w:szCs w:val="40"/>
                            </w:rPr>
                            <w:t xml:space="preserve">Significant individuals: </w:t>
                          </w:r>
                          <w:r w:rsidRPr="00146EA0">
                            <w:rPr>
                              <w:b/>
                              <w:caps/>
                              <w:color w:val="FFFFFF" w:themeColor="background1"/>
                              <w:sz w:val="36"/>
                              <w:szCs w:val="40"/>
                            </w:rPr>
                            <w:t>Florence nightingale &amp; Mary seacole</w:t>
                          </w:r>
                        </w:p>
                        <w:p w14:paraId="1A12515B" w14:textId="7EB504FA" w:rsidR="00B26FF4" w:rsidRPr="00146EA0" w:rsidRDefault="00146EA0" w:rsidP="00146EA0">
                          <w:pPr>
                            <w:jc w:val="center"/>
                            <w:rPr>
                              <w:caps/>
                              <w:color w:val="FF0000"/>
                              <w:sz w:val="28"/>
                            </w:rPr>
                          </w:pPr>
                          <w:r w:rsidRPr="00146EA0">
                            <w:rPr>
                              <w:rFonts w:cstheme="minorHAnsi"/>
                              <w:color w:val="FF0000"/>
                              <w:sz w:val="28"/>
                            </w:rPr>
                            <w:t>How did these people make a difference in the world over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EE59235"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p w14:paraId="4353DCEB" w14:textId="38B9F144" w:rsidR="00FD4DD4" w:rsidRPr="00146EA0" w:rsidRDefault="00146EA0" w:rsidP="00FD4DD4">
                    <w:pPr>
                      <w:jc w:val="center"/>
                      <w:rPr>
                        <w:b/>
                        <w:caps/>
                        <w:color w:val="FFFFFF" w:themeColor="background1"/>
                        <w:sz w:val="20"/>
                      </w:rPr>
                    </w:pPr>
                    <w:r w:rsidRPr="00146EA0">
                      <w:rPr>
                        <w:caps/>
                        <w:color w:val="FFFFFF" w:themeColor="background1"/>
                        <w:sz w:val="36"/>
                        <w:szCs w:val="40"/>
                      </w:rPr>
                      <w:t xml:space="preserve">Significant individuals: </w:t>
                    </w:r>
                    <w:r w:rsidRPr="00146EA0">
                      <w:rPr>
                        <w:b/>
                        <w:caps/>
                        <w:color w:val="FFFFFF" w:themeColor="background1"/>
                        <w:sz w:val="36"/>
                        <w:szCs w:val="40"/>
                      </w:rPr>
                      <w:t>Florence nightingale &amp; Mary seacole</w:t>
                    </w:r>
                  </w:p>
                  <w:p w14:paraId="1A12515B" w14:textId="7EB504FA" w:rsidR="00B26FF4" w:rsidRPr="00146EA0" w:rsidRDefault="00146EA0" w:rsidP="00146EA0">
                    <w:pPr>
                      <w:jc w:val="center"/>
                      <w:rPr>
                        <w:caps/>
                        <w:color w:val="FF0000"/>
                        <w:sz w:val="28"/>
                      </w:rPr>
                    </w:pPr>
                    <w:r w:rsidRPr="00146EA0">
                      <w:rPr>
                        <w:rFonts w:cstheme="minorHAnsi"/>
                        <w:color w:val="FF0000"/>
                        <w:sz w:val="28"/>
                      </w:rPr>
                      <w:t>How did these people make a difference in the world over time?</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92C43"/>
    <w:multiLevelType w:val="hybridMultilevel"/>
    <w:tmpl w:val="608C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1B0815"/>
    <w:multiLevelType w:val="hybridMultilevel"/>
    <w:tmpl w:val="E312A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4B45CD"/>
    <w:multiLevelType w:val="hybridMultilevel"/>
    <w:tmpl w:val="F2901AE6"/>
    <w:lvl w:ilvl="0" w:tplc="537C4F62">
      <w:start w:val="1"/>
      <w:numFmt w:val="bullet"/>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FF4"/>
    <w:rsid w:val="000060CB"/>
    <w:rsid w:val="00050E7E"/>
    <w:rsid w:val="00076712"/>
    <w:rsid w:val="000932B7"/>
    <w:rsid w:val="001356E0"/>
    <w:rsid w:val="00140BBF"/>
    <w:rsid w:val="00146EA0"/>
    <w:rsid w:val="0017157B"/>
    <w:rsid w:val="00285E4D"/>
    <w:rsid w:val="002B4C35"/>
    <w:rsid w:val="002D23BF"/>
    <w:rsid w:val="002F6609"/>
    <w:rsid w:val="003078C1"/>
    <w:rsid w:val="00335AFA"/>
    <w:rsid w:val="00385910"/>
    <w:rsid w:val="003C735B"/>
    <w:rsid w:val="003E1ED7"/>
    <w:rsid w:val="003F1F56"/>
    <w:rsid w:val="00451F07"/>
    <w:rsid w:val="004A1CDC"/>
    <w:rsid w:val="005635CB"/>
    <w:rsid w:val="005C5569"/>
    <w:rsid w:val="00601666"/>
    <w:rsid w:val="00647719"/>
    <w:rsid w:val="00661F8F"/>
    <w:rsid w:val="00717481"/>
    <w:rsid w:val="00842C36"/>
    <w:rsid w:val="00850E6D"/>
    <w:rsid w:val="00863C4A"/>
    <w:rsid w:val="00877F67"/>
    <w:rsid w:val="00897897"/>
    <w:rsid w:val="008B38BA"/>
    <w:rsid w:val="008F5ABD"/>
    <w:rsid w:val="0090510D"/>
    <w:rsid w:val="00954869"/>
    <w:rsid w:val="009F1C42"/>
    <w:rsid w:val="00A32907"/>
    <w:rsid w:val="00AA68FA"/>
    <w:rsid w:val="00AC650E"/>
    <w:rsid w:val="00AF1558"/>
    <w:rsid w:val="00B26FF4"/>
    <w:rsid w:val="00B51AE7"/>
    <w:rsid w:val="00BA5A46"/>
    <w:rsid w:val="00BA6EEF"/>
    <w:rsid w:val="00BF20FC"/>
    <w:rsid w:val="00D21E0C"/>
    <w:rsid w:val="00D84E15"/>
    <w:rsid w:val="00DD0635"/>
    <w:rsid w:val="00E26A27"/>
    <w:rsid w:val="00E61811"/>
    <w:rsid w:val="00EA0A9B"/>
    <w:rsid w:val="00FD4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E3C8795"/>
  <w15:chartTrackingRefBased/>
  <w15:docId w15:val="{019AAC55-0F79-4079-8C1F-5D927771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F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FF4"/>
  </w:style>
  <w:style w:type="paragraph" w:styleId="Footer">
    <w:name w:val="footer"/>
    <w:basedOn w:val="Normal"/>
    <w:link w:val="FooterChar"/>
    <w:uiPriority w:val="99"/>
    <w:unhideWhenUsed/>
    <w:rsid w:val="00B26F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FF4"/>
  </w:style>
  <w:style w:type="table" w:styleId="TableGrid">
    <w:name w:val="Table Grid"/>
    <w:basedOn w:val="TableNormal"/>
    <w:uiPriority w:val="39"/>
    <w:rsid w:val="00B26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B26F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B26FF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6">
    <w:name w:val="Grid Table 5 Dark Accent 6"/>
    <w:basedOn w:val="TableNormal"/>
    <w:uiPriority w:val="50"/>
    <w:rsid w:val="00B26F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ListParagraph">
    <w:name w:val="List Paragraph"/>
    <w:basedOn w:val="Normal"/>
    <w:uiPriority w:val="34"/>
    <w:qFormat/>
    <w:rsid w:val="002F6609"/>
    <w:pPr>
      <w:ind w:left="720"/>
      <w:contextualSpacing/>
    </w:pPr>
  </w:style>
  <w:style w:type="paragraph" w:styleId="BalloonText">
    <w:name w:val="Balloon Text"/>
    <w:basedOn w:val="Normal"/>
    <w:link w:val="BalloonTextChar"/>
    <w:uiPriority w:val="99"/>
    <w:semiHidden/>
    <w:unhideWhenUsed/>
    <w:rsid w:val="00563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5CB"/>
    <w:rPr>
      <w:rFonts w:ascii="Segoe UI" w:hAnsi="Segoe UI" w:cs="Segoe UI"/>
      <w:sz w:val="18"/>
      <w:szCs w:val="18"/>
    </w:rPr>
  </w:style>
  <w:style w:type="table" w:styleId="GridTable5Dark-Accent2">
    <w:name w:val="Grid Table 5 Dark Accent 2"/>
    <w:basedOn w:val="TableNormal"/>
    <w:uiPriority w:val="50"/>
    <w:rsid w:val="00A329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Roman Britain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 Britain -</dc:title>
  <dc:subject/>
  <dc:creator>Claudine Clarke</dc:creator>
  <cp:keywords/>
  <dc:description/>
  <cp:lastModifiedBy>Marie Perry</cp:lastModifiedBy>
  <cp:revision>2</cp:revision>
  <cp:lastPrinted>2023-09-28T13:32:00Z</cp:lastPrinted>
  <dcterms:created xsi:type="dcterms:W3CDTF">2025-01-02T13:13:00Z</dcterms:created>
  <dcterms:modified xsi:type="dcterms:W3CDTF">2025-01-02T13:13:00Z</dcterms:modified>
</cp:coreProperties>
</file>